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128" w:rsidRDefault="00342128" w:rsidP="00342128">
      <w:pPr>
        <w:jc w:val="center"/>
        <w:rPr>
          <w:rFonts w:ascii="Comic Sans MS" w:hAnsi="Comic Sans MS" w:cs="Arial"/>
          <w:b/>
          <w:sz w:val="18"/>
          <w:szCs w:val="18"/>
        </w:rPr>
      </w:pPr>
      <w:r w:rsidRPr="00342128">
        <w:rPr>
          <w:noProof/>
        </w:rPr>
        <w:drawing>
          <wp:inline distT="0" distB="0" distL="0" distR="0">
            <wp:extent cx="1230110" cy="712519"/>
            <wp:effectExtent l="19050" t="0" r="8140" b="0"/>
            <wp:docPr id="4" name="Imagem 1" descr="Marca SE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rca SEA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319" cy="720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128" w:rsidRPr="00B860ED" w:rsidRDefault="00342128" w:rsidP="00342128">
      <w:pPr>
        <w:jc w:val="center"/>
        <w:rPr>
          <w:rFonts w:ascii="Comic Sans MS" w:hAnsi="Comic Sans MS" w:cs="Arial"/>
          <w:b/>
          <w:color w:val="14415C" w:themeColor="accent3" w:themeShade="BF"/>
          <w:sz w:val="18"/>
          <w:szCs w:val="18"/>
        </w:rPr>
      </w:pPr>
    </w:p>
    <w:p w:rsidR="00342128" w:rsidRPr="00B860ED" w:rsidRDefault="00342128" w:rsidP="00342128">
      <w:pPr>
        <w:jc w:val="center"/>
        <w:rPr>
          <w:rFonts w:ascii="Comic Sans MS" w:hAnsi="Comic Sans MS" w:cs="Arial"/>
          <w:b/>
          <w:color w:val="14415C" w:themeColor="accent3" w:themeShade="BF"/>
          <w:szCs w:val="18"/>
        </w:rPr>
      </w:pPr>
      <w:bookmarkStart w:id="0" w:name="_GoBack"/>
      <w:bookmarkEnd w:id="0"/>
      <w:r w:rsidRPr="00B860ED">
        <w:rPr>
          <w:rFonts w:ascii="Comic Sans MS" w:hAnsi="Comic Sans MS" w:cs="Arial"/>
          <w:b/>
          <w:color w:val="14415C" w:themeColor="accent3" w:themeShade="BF"/>
          <w:szCs w:val="18"/>
        </w:rPr>
        <w:t>SISTEMA DE ENSINO ALPHONSUS GUIMARAENS</w:t>
      </w:r>
    </w:p>
    <w:p w:rsidR="00342128" w:rsidRPr="00B860ED" w:rsidRDefault="00342128" w:rsidP="00342128">
      <w:pPr>
        <w:jc w:val="center"/>
        <w:rPr>
          <w:rFonts w:ascii="Comic Sans MS" w:hAnsi="Comic Sans MS" w:cs="Arial"/>
          <w:color w:val="14415C" w:themeColor="accent3" w:themeShade="BF"/>
          <w:sz w:val="18"/>
          <w:szCs w:val="18"/>
        </w:rPr>
      </w:pPr>
      <w:r w:rsidRPr="00B860ED">
        <w:rPr>
          <w:rFonts w:ascii="Comic Sans MS" w:hAnsi="Comic Sans MS" w:cs="Arial"/>
          <w:color w:val="14415C" w:themeColor="accent3" w:themeShade="BF"/>
          <w:sz w:val="18"/>
          <w:szCs w:val="18"/>
        </w:rPr>
        <w:t>Rua Gama Cerqueira, 466 – Jardim América</w:t>
      </w:r>
    </w:p>
    <w:p w:rsidR="00342128" w:rsidRPr="00B860ED" w:rsidRDefault="00342128" w:rsidP="00342128">
      <w:pPr>
        <w:jc w:val="center"/>
        <w:rPr>
          <w:rFonts w:ascii="Comic Sans MS" w:hAnsi="Comic Sans MS" w:cs="Arial"/>
          <w:color w:val="14415C" w:themeColor="accent3" w:themeShade="BF"/>
          <w:sz w:val="18"/>
          <w:szCs w:val="18"/>
        </w:rPr>
      </w:pPr>
      <w:r w:rsidRPr="00B860ED">
        <w:rPr>
          <w:rFonts w:ascii="Comic Sans MS" w:hAnsi="Comic Sans MS" w:cs="Arial"/>
          <w:color w:val="14415C" w:themeColor="accent3" w:themeShade="BF"/>
          <w:sz w:val="18"/>
          <w:szCs w:val="18"/>
        </w:rPr>
        <w:t>Tel.: 3373.4272</w:t>
      </w:r>
    </w:p>
    <w:p w:rsidR="00342128" w:rsidRPr="00B860ED" w:rsidRDefault="00342128" w:rsidP="00342128">
      <w:pPr>
        <w:jc w:val="center"/>
        <w:rPr>
          <w:rFonts w:ascii="Comic Sans MS" w:hAnsi="Comic Sans MS" w:cs="Arial"/>
          <w:b/>
          <w:color w:val="14415C" w:themeColor="accent3" w:themeShade="BF"/>
          <w:sz w:val="28"/>
          <w:szCs w:val="28"/>
        </w:rPr>
      </w:pPr>
    </w:p>
    <w:p w:rsidR="00342128" w:rsidRPr="00B860ED" w:rsidRDefault="00342128" w:rsidP="00342128">
      <w:pPr>
        <w:jc w:val="center"/>
        <w:rPr>
          <w:rFonts w:ascii="Comic Sans MS" w:hAnsi="Comic Sans MS" w:cs="Arial"/>
          <w:b/>
          <w:color w:val="14415C" w:themeColor="accent3" w:themeShade="BF"/>
          <w:sz w:val="28"/>
          <w:szCs w:val="28"/>
        </w:rPr>
      </w:pPr>
      <w:r w:rsidRPr="00B860ED">
        <w:rPr>
          <w:rFonts w:ascii="Comic Sans MS" w:hAnsi="Comic Sans MS" w:cs="Arial"/>
          <w:b/>
          <w:color w:val="14415C" w:themeColor="accent3" w:themeShade="BF"/>
          <w:sz w:val="28"/>
          <w:szCs w:val="28"/>
        </w:rPr>
        <w:t>Lista de material escolar – 2020</w:t>
      </w:r>
    </w:p>
    <w:p w:rsidR="00342128" w:rsidRPr="00B860ED" w:rsidRDefault="00342128" w:rsidP="00342128">
      <w:pPr>
        <w:jc w:val="center"/>
        <w:rPr>
          <w:rFonts w:ascii="Comic Sans MS" w:hAnsi="Comic Sans MS"/>
          <w:b/>
          <w:color w:val="14415C" w:themeColor="accent3" w:themeShade="BF"/>
        </w:rPr>
      </w:pPr>
      <w:r w:rsidRPr="00B860ED">
        <w:rPr>
          <w:rFonts w:ascii="Comic Sans MS" w:hAnsi="Comic Sans MS"/>
          <w:b/>
          <w:color w:val="14415C" w:themeColor="accent3" w:themeShade="BF"/>
        </w:rPr>
        <w:t>Infantil II</w:t>
      </w:r>
    </w:p>
    <w:p w:rsidR="00342128" w:rsidRDefault="00342128" w:rsidP="00342128">
      <w:pPr>
        <w:pStyle w:val="Ttulo1"/>
        <w:rPr>
          <w:rFonts w:ascii="Comic Sans MS" w:hAnsi="Comic Sans MS"/>
          <w:bCs/>
          <w:sz w:val="24"/>
          <w:szCs w:val="24"/>
        </w:rPr>
      </w:pPr>
    </w:p>
    <w:tbl>
      <w:tblPr>
        <w:tblStyle w:val="ListaClara-nfase3"/>
        <w:tblpPr w:leftFromText="141" w:rightFromText="141" w:vertAnchor="page" w:horzAnchor="margin" w:tblpXSpec="center" w:tblpY="4128"/>
        <w:tblW w:w="8575" w:type="dxa"/>
        <w:tblLook w:val="04A0"/>
      </w:tblPr>
      <w:tblGrid>
        <w:gridCol w:w="1531"/>
        <w:gridCol w:w="7044"/>
      </w:tblGrid>
      <w:tr w:rsidR="00342128" w:rsidRPr="00C443F7" w:rsidTr="00CE0878">
        <w:trPr>
          <w:cnfStyle w:val="100000000000"/>
          <w:trHeight w:val="385"/>
        </w:trPr>
        <w:tc>
          <w:tcPr>
            <w:cnfStyle w:val="001000000000"/>
            <w:tcW w:w="1531" w:type="dxa"/>
            <w:noWrap/>
          </w:tcPr>
          <w:p w:rsidR="00342128" w:rsidRPr="00C443F7" w:rsidRDefault="00342128" w:rsidP="0034212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044" w:type="dxa"/>
            <w:noWrap/>
          </w:tcPr>
          <w:p w:rsidR="00342128" w:rsidRPr="00C443F7" w:rsidRDefault="00342128" w:rsidP="00342128">
            <w:pPr>
              <w:cnfStyle w:val="100000000000"/>
              <w:rPr>
                <w:rFonts w:ascii="Comic Sans MS" w:hAnsi="Comic Sans MS"/>
              </w:rPr>
            </w:pPr>
            <w:r w:rsidRPr="00C443F7">
              <w:rPr>
                <w:rFonts w:ascii="Comic Sans MS" w:hAnsi="Comic Sans MS"/>
                <w:b w:val="0"/>
                <w:iCs/>
              </w:rPr>
              <w:t xml:space="preserve">            MATERIAIS DE USO COLETIVO</w:t>
            </w:r>
          </w:p>
        </w:tc>
      </w:tr>
      <w:tr w:rsidR="00342128" w:rsidRPr="00C443F7" w:rsidTr="00CE0878">
        <w:trPr>
          <w:cnfStyle w:val="000000100000"/>
          <w:trHeight w:val="351"/>
        </w:trPr>
        <w:tc>
          <w:tcPr>
            <w:cnfStyle w:val="001000000000"/>
            <w:tcW w:w="1531" w:type="dxa"/>
            <w:noWrap/>
          </w:tcPr>
          <w:p w:rsidR="00342128" w:rsidRPr="00C443F7" w:rsidRDefault="00342128" w:rsidP="00342128">
            <w:pPr>
              <w:jc w:val="center"/>
              <w:rPr>
                <w:rFonts w:ascii="Comic Sans MS" w:hAnsi="Comic Sans MS"/>
                <w:b w:val="0"/>
                <w:bCs w:val="0"/>
                <w:sz w:val="18"/>
                <w:szCs w:val="18"/>
              </w:rPr>
            </w:pPr>
            <w:r w:rsidRPr="00C443F7">
              <w:rPr>
                <w:rFonts w:ascii="Comic Sans MS" w:hAnsi="Comic Sans MS"/>
                <w:b w:val="0"/>
                <w:bCs w:val="0"/>
                <w:sz w:val="18"/>
                <w:szCs w:val="18"/>
              </w:rPr>
              <w:t>QUANTIDADE</w:t>
            </w:r>
          </w:p>
        </w:tc>
        <w:tc>
          <w:tcPr>
            <w:tcW w:w="7044" w:type="dxa"/>
            <w:noWrap/>
          </w:tcPr>
          <w:p w:rsidR="00342128" w:rsidRPr="00C443F7" w:rsidRDefault="00342128" w:rsidP="00342128">
            <w:pPr>
              <w:jc w:val="center"/>
              <w:cnfStyle w:val="000000100000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C443F7">
              <w:rPr>
                <w:rFonts w:ascii="Comic Sans MS" w:hAnsi="Comic Sans MS"/>
                <w:b/>
                <w:bCs/>
                <w:sz w:val="18"/>
                <w:szCs w:val="18"/>
              </w:rPr>
              <w:t>ESPECIFICAÇÃO</w:t>
            </w:r>
          </w:p>
        </w:tc>
      </w:tr>
      <w:tr w:rsidR="00342128" w:rsidRPr="00C443F7" w:rsidTr="00CE0878">
        <w:trPr>
          <w:trHeight w:val="257"/>
        </w:trPr>
        <w:tc>
          <w:tcPr>
            <w:cnfStyle w:val="001000000000"/>
            <w:tcW w:w="1531" w:type="dxa"/>
            <w:noWrap/>
          </w:tcPr>
          <w:p w:rsidR="00342128" w:rsidRPr="00C443F7" w:rsidRDefault="00342128" w:rsidP="0034212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02  rolos </w:t>
            </w:r>
          </w:p>
        </w:tc>
        <w:tc>
          <w:tcPr>
            <w:tcW w:w="7044" w:type="dxa"/>
            <w:noWrap/>
          </w:tcPr>
          <w:p w:rsidR="00342128" w:rsidRPr="00C443F7" w:rsidRDefault="00342128" w:rsidP="00342128">
            <w:pPr>
              <w:cnfStyle w:val="00000000000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Barbante colorido </w:t>
            </w:r>
          </w:p>
        </w:tc>
      </w:tr>
      <w:tr w:rsidR="00342128" w:rsidRPr="00C443F7" w:rsidTr="00CE0878">
        <w:trPr>
          <w:cnfStyle w:val="000000100000"/>
          <w:trHeight w:val="257"/>
        </w:trPr>
        <w:tc>
          <w:tcPr>
            <w:cnfStyle w:val="001000000000"/>
            <w:tcW w:w="1531" w:type="dxa"/>
            <w:noWrap/>
          </w:tcPr>
          <w:p w:rsidR="00342128" w:rsidRPr="00C443F7" w:rsidRDefault="00342128" w:rsidP="00342128">
            <w:pPr>
              <w:rPr>
                <w:rFonts w:ascii="Comic Sans MS" w:hAnsi="Comic Sans MS"/>
                <w:sz w:val="18"/>
                <w:szCs w:val="18"/>
              </w:rPr>
            </w:pPr>
            <w:r w:rsidRPr="00C443F7">
              <w:rPr>
                <w:rFonts w:ascii="Comic Sans MS" w:hAnsi="Comic Sans MS"/>
                <w:sz w:val="18"/>
                <w:szCs w:val="18"/>
              </w:rPr>
              <w:t xml:space="preserve">02 folhas </w:t>
            </w:r>
          </w:p>
        </w:tc>
        <w:tc>
          <w:tcPr>
            <w:tcW w:w="7044" w:type="dxa"/>
            <w:noWrap/>
          </w:tcPr>
          <w:p w:rsidR="00342128" w:rsidRPr="00C443F7" w:rsidRDefault="00342128" w:rsidP="00342128">
            <w:pPr>
              <w:cnfStyle w:val="000000100000"/>
              <w:rPr>
                <w:rFonts w:ascii="Comic Sans MS" w:hAnsi="Comic Sans MS"/>
                <w:sz w:val="18"/>
                <w:szCs w:val="18"/>
              </w:rPr>
            </w:pPr>
            <w:r w:rsidRPr="00C443F7">
              <w:rPr>
                <w:rFonts w:ascii="Comic Sans MS" w:hAnsi="Comic Sans MS"/>
                <w:sz w:val="18"/>
                <w:szCs w:val="18"/>
              </w:rPr>
              <w:t>Papel Panamá</w:t>
            </w:r>
          </w:p>
        </w:tc>
      </w:tr>
      <w:tr w:rsidR="00342128" w:rsidRPr="00C443F7" w:rsidTr="00CE0878">
        <w:trPr>
          <w:trHeight w:val="257"/>
        </w:trPr>
        <w:tc>
          <w:tcPr>
            <w:cnfStyle w:val="001000000000"/>
            <w:tcW w:w="1531" w:type="dxa"/>
            <w:noWrap/>
          </w:tcPr>
          <w:p w:rsidR="00342128" w:rsidRPr="00C443F7" w:rsidRDefault="00342128" w:rsidP="0034212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02</w:t>
            </w:r>
            <w:r w:rsidRPr="00C443F7">
              <w:rPr>
                <w:rFonts w:ascii="Comic Sans MS" w:hAnsi="Comic Sans MS"/>
                <w:sz w:val="18"/>
                <w:szCs w:val="18"/>
              </w:rPr>
              <w:t xml:space="preserve"> metro</w:t>
            </w:r>
            <w:r>
              <w:rPr>
                <w:rFonts w:ascii="Comic Sans MS" w:hAnsi="Comic Sans MS"/>
                <w:sz w:val="18"/>
                <w:szCs w:val="18"/>
              </w:rPr>
              <w:t>s</w:t>
            </w:r>
          </w:p>
        </w:tc>
        <w:tc>
          <w:tcPr>
            <w:tcW w:w="7044" w:type="dxa"/>
            <w:noWrap/>
          </w:tcPr>
          <w:p w:rsidR="00342128" w:rsidRPr="00C443F7" w:rsidRDefault="00342128" w:rsidP="00342128">
            <w:pPr>
              <w:cnfStyle w:val="000000000000"/>
              <w:rPr>
                <w:rFonts w:ascii="Comic Sans MS" w:hAnsi="Comic Sans MS"/>
                <w:sz w:val="18"/>
                <w:szCs w:val="18"/>
              </w:rPr>
            </w:pPr>
            <w:r w:rsidRPr="00C443F7">
              <w:rPr>
                <w:rFonts w:ascii="Comic Sans MS" w:hAnsi="Comic Sans MS"/>
                <w:sz w:val="18"/>
                <w:szCs w:val="18"/>
              </w:rPr>
              <w:t>Americano cru</w:t>
            </w:r>
          </w:p>
        </w:tc>
      </w:tr>
      <w:tr w:rsidR="00342128" w:rsidRPr="00C443F7" w:rsidTr="00CE0878">
        <w:trPr>
          <w:cnfStyle w:val="000000100000"/>
          <w:trHeight w:val="257"/>
        </w:trPr>
        <w:tc>
          <w:tcPr>
            <w:cnfStyle w:val="001000000000"/>
            <w:tcW w:w="1531" w:type="dxa"/>
            <w:noWrap/>
          </w:tcPr>
          <w:p w:rsidR="00342128" w:rsidRPr="00C443F7" w:rsidRDefault="00342128" w:rsidP="00342128">
            <w:pPr>
              <w:rPr>
                <w:rFonts w:ascii="Comic Sans MS" w:hAnsi="Comic Sans MS"/>
                <w:sz w:val="18"/>
                <w:szCs w:val="18"/>
              </w:rPr>
            </w:pPr>
            <w:r w:rsidRPr="00C443F7">
              <w:rPr>
                <w:rFonts w:ascii="Comic Sans MS" w:hAnsi="Comic Sans MS"/>
                <w:sz w:val="18"/>
                <w:szCs w:val="18"/>
              </w:rPr>
              <w:t>0</w:t>
            </w:r>
            <w:r>
              <w:rPr>
                <w:rFonts w:ascii="Comic Sans MS" w:hAnsi="Comic Sans MS"/>
                <w:sz w:val="18"/>
                <w:szCs w:val="18"/>
              </w:rPr>
              <w:t>2</w:t>
            </w:r>
            <w:r w:rsidRPr="00C443F7">
              <w:rPr>
                <w:rFonts w:ascii="Comic Sans MS" w:hAnsi="Comic Sans MS"/>
                <w:sz w:val="18"/>
                <w:szCs w:val="18"/>
              </w:rPr>
              <w:t xml:space="preserve"> pacotes </w:t>
            </w:r>
          </w:p>
        </w:tc>
        <w:tc>
          <w:tcPr>
            <w:tcW w:w="7044" w:type="dxa"/>
            <w:noWrap/>
          </w:tcPr>
          <w:p w:rsidR="00342128" w:rsidRPr="00C443F7" w:rsidRDefault="00342128" w:rsidP="00342128">
            <w:pPr>
              <w:cnfStyle w:val="000000100000"/>
              <w:rPr>
                <w:rFonts w:ascii="Comic Sans MS" w:hAnsi="Comic Sans MS"/>
                <w:sz w:val="18"/>
                <w:szCs w:val="18"/>
              </w:rPr>
            </w:pPr>
            <w:r w:rsidRPr="00C443F7">
              <w:rPr>
                <w:rFonts w:ascii="Comic Sans MS" w:hAnsi="Comic Sans MS"/>
                <w:sz w:val="18"/>
                <w:szCs w:val="18"/>
              </w:rPr>
              <w:t>Folha A4 – 500 folhas</w:t>
            </w:r>
          </w:p>
        </w:tc>
      </w:tr>
      <w:tr w:rsidR="00342128" w:rsidRPr="00C443F7" w:rsidTr="00CE0878">
        <w:trPr>
          <w:trHeight w:val="257"/>
        </w:trPr>
        <w:tc>
          <w:tcPr>
            <w:cnfStyle w:val="001000000000"/>
            <w:tcW w:w="1531" w:type="dxa"/>
            <w:noWrap/>
          </w:tcPr>
          <w:p w:rsidR="00342128" w:rsidRPr="00C443F7" w:rsidRDefault="00342128" w:rsidP="00342128">
            <w:pPr>
              <w:rPr>
                <w:rFonts w:ascii="Comic Sans MS" w:hAnsi="Comic Sans MS"/>
                <w:sz w:val="18"/>
                <w:szCs w:val="18"/>
              </w:rPr>
            </w:pPr>
            <w:r w:rsidRPr="00C443F7">
              <w:rPr>
                <w:rFonts w:ascii="Comic Sans MS" w:hAnsi="Comic Sans MS"/>
                <w:sz w:val="18"/>
                <w:szCs w:val="18"/>
              </w:rPr>
              <w:t>0</w:t>
            </w:r>
            <w:r>
              <w:rPr>
                <w:rFonts w:ascii="Comic Sans MS" w:hAnsi="Comic Sans MS"/>
                <w:sz w:val="18"/>
                <w:szCs w:val="18"/>
              </w:rPr>
              <w:t>1</w:t>
            </w:r>
            <w:r w:rsidRPr="00C443F7">
              <w:rPr>
                <w:rFonts w:ascii="Comic Sans MS" w:hAnsi="Comic Sans MS"/>
                <w:sz w:val="18"/>
                <w:szCs w:val="18"/>
              </w:rPr>
              <w:t xml:space="preserve"> pacote</w:t>
            </w:r>
          </w:p>
        </w:tc>
        <w:tc>
          <w:tcPr>
            <w:tcW w:w="7044" w:type="dxa"/>
            <w:noWrap/>
          </w:tcPr>
          <w:p w:rsidR="00342128" w:rsidRPr="00C443F7" w:rsidRDefault="00342128" w:rsidP="00342128">
            <w:pPr>
              <w:cnfStyle w:val="000000000000"/>
              <w:rPr>
                <w:rFonts w:ascii="Comic Sans MS" w:hAnsi="Comic Sans MS"/>
                <w:sz w:val="18"/>
                <w:szCs w:val="18"/>
              </w:rPr>
            </w:pPr>
            <w:r w:rsidRPr="00C443F7">
              <w:rPr>
                <w:rFonts w:ascii="Comic Sans MS" w:hAnsi="Comic Sans MS"/>
                <w:sz w:val="18"/>
                <w:szCs w:val="18"/>
              </w:rPr>
              <w:t>Papel A4 – 40kg</w:t>
            </w:r>
          </w:p>
        </w:tc>
      </w:tr>
      <w:tr w:rsidR="00342128" w:rsidRPr="00C443F7" w:rsidTr="00CE0878">
        <w:trPr>
          <w:cnfStyle w:val="000000100000"/>
          <w:trHeight w:val="257"/>
        </w:trPr>
        <w:tc>
          <w:tcPr>
            <w:cnfStyle w:val="001000000000"/>
            <w:tcW w:w="1531" w:type="dxa"/>
            <w:noWrap/>
          </w:tcPr>
          <w:p w:rsidR="00342128" w:rsidRPr="00C443F7" w:rsidRDefault="00342128" w:rsidP="0034212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05 </w:t>
            </w:r>
            <w:r w:rsidRPr="00C443F7">
              <w:rPr>
                <w:rFonts w:ascii="Comic Sans MS" w:hAnsi="Comic Sans MS"/>
                <w:sz w:val="18"/>
                <w:szCs w:val="18"/>
              </w:rPr>
              <w:t>folhas</w:t>
            </w:r>
          </w:p>
        </w:tc>
        <w:tc>
          <w:tcPr>
            <w:tcW w:w="7044" w:type="dxa"/>
            <w:noWrap/>
          </w:tcPr>
          <w:p w:rsidR="00342128" w:rsidRPr="00C443F7" w:rsidRDefault="00342128" w:rsidP="00342128">
            <w:pPr>
              <w:cnfStyle w:val="000000100000"/>
              <w:rPr>
                <w:rFonts w:ascii="Comic Sans MS" w:hAnsi="Comic Sans MS"/>
                <w:sz w:val="18"/>
                <w:szCs w:val="18"/>
              </w:rPr>
            </w:pPr>
            <w:r w:rsidRPr="00C443F7">
              <w:rPr>
                <w:rFonts w:ascii="Comic Sans MS" w:hAnsi="Comic Sans MS"/>
                <w:sz w:val="18"/>
                <w:szCs w:val="18"/>
              </w:rPr>
              <w:t>Emborrachado colorido (cores vivas)</w:t>
            </w:r>
          </w:p>
        </w:tc>
      </w:tr>
      <w:tr w:rsidR="00342128" w:rsidRPr="00C443F7" w:rsidTr="00CE0878">
        <w:trPr>
          <w:trHeight w:val="257"/>
        </w:trPr>
        <w:tc>
          <w:tcPr>
            <w:cnfStyle w:val="001000000000"/>
            <w:tcW w:w="1531" w:type="dxa"/>
            <w:noWrap/>
          </w:tcPr>
          <w:p w:rsidR="00342128" w:rsidRPr="00C443F7" w:rsidRDefault="00342128" w:rsidP="00342128">
            <w:pPr>
              <w:rPr>
                <w:rFonts w:ascii="Comic Sans MS" w:hAnsi="Comic Sans MS"/>
                <w:sz w:val="18"/>
                <w:szCs w:val="18"/>
              </w:rPr>
            </w:pPr>
            <w:r w:rsidRPr="00C443F7">
              <w:rPr>
                <w:rFonts w:ascii="Comic Sans MS" w:hAnsi="Comic Sans MS"/>
                <w:sz w:val="18"/>
                <w:szCs w:val="18"/>
              </w:rPr>
              <w:t>0</w:t>
            </w:r>
            <w:r>
              <w:rPr>
                <w:rFonts w:ascii="Comic Sans MS" w:hAnsi="Comic Sans MS"/>
                <w:sz w:val="18"/>
                <w:szCs w:val="18"/>
              </w:rPr>
              <w:t>1  pacote</w:t>
            </w:r>
          </w:p>
        </w:tc>
        <w:tc>
          <w:tcPr>
            <w:tcW w:w="7044" w:type="dxa"/>
            <w:noWrap/>
          </w:tcPr>
          <w:p w:rsidR="00342128" w:rsidRPr="00C443F7" w:rsidRDefault="00342128" w:rsidP="00342128">
            <w:pPr>
              <w:cnfStyle w:val="000000000000"/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C443F7">
              <w:rPr>
                <w:rFonts w:ascii="Comic Sans MS" w:hAnsi="Comic Sans MS"/>
                <w:sz w:val="18"/>
                <w:szCs w:val="18"/>
              </w:rPr>
              <w:t>Creativ</w:t>
            </w:r>
            <w:proofErr w:type="spellEnd"/>
            <w:r w:rsidRPr="00C443F7"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 w:rsidRPr="00C443F7">
              <w:rPr>
                <w:rFonts w:ascii="Comic Sans MS" w:hAnsi="Comic Sans MS"/>
                <w:sz w:val="18"/>
                <w:szCs w:val="18"/>
              </w:rPr>
              <w:t>lumipaper</w:t>
            </w:r>
            <w:proofErr w:type="spellEnd"/>
          </w:p>
        </w:tc>
      </w:tr>
      <w:tr w:rsidR="00342128" w:rsidRPr="00C443F7" w:rsidTr="00CE0878">
        <w:trPr>
          <w:cnfStyle w:val="000000100000"/>
          <w:trHeight w:val="257"/>
        </w:trPr>
        <w:tc>
          <w:tcPr>
            <w:cnfStyle w:val="001000000000"/>
            <w:tcW w:w="1531" w:type="dxa"/>
            <w:noWrap/>
          </w:tcPr>
          <w:p w:rsidR="00342128" w:rsidRPr="00C443F7" w:rsidRDefault="00342128" w:rsidP="0034212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02</w:t>
            </w:r>
            <w:r w:rsidRPr="00C443F7">
              <w:rPr>
                <w:rFonts w:ascii="Comic Sans MS" w:hAnsi="Comic Sans MS"/>
                <w:sz w:val="18"/>
                <w:szCs w:val="18"/>
              </w:rPr>
              <w:t xml:space="preserve"> rolos</w:t>
            </w:r>
          </w:p>
        </w:tc>
        <w:tc>
          <w:tcPr>
            <w:tcW w:w="7044" w:type="dxa"/>
            <w:noWrap/>
          </w:tcPr>
          <w:p w:rsidR="00342128" w:rsidRPr="00C443F7" w:rsidRDefault="00342128" w:rsidP="00342128">
            <w:pPr>
              <w:cnfStyle w:val="000000100000"/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C443F7">
              <w:rPr>
                <w:rFonts w:ascii="Comic Sans MS" w:hAnsi="Comic Sans MS"/>
                <w:sz w:val="18"/>
                <w:szCs w:val="18"/>
              </w:rPr>
              <w:t>Durex</w:t>
            </w:r>
            <w:proofErr w:type="spellEnd"/>
            <w:r w:rsidRPr="00C443F7">
              <w:rPr>
                <w:rFonts w:ascii="Comic Sans MS" w:hAnsi="Comic Sans MS"/>
                <w:sz w:val="18"/>
                <w:szCs w:val="18"/>
              </w:rPr>
              <w:t xml:space="preserve"> colorido </w:t>
            </w:r>
          </w:p>
        </w:tc>
      </w:tr>
      <w:tr w:rsidR="00342128" w:rsidRPr="00C443F7" w:rsidTr="00CE0878">
        <w:trPr>
          <w:trHeight w:val="257"/>
        </w:trPr>
        <w:tc>
          <w:tcPr>
            <w:cnfStyle w:val="001000000000"/>
            <w:tcW w:w="1531" w:type="dxa"/>
            <w:noWrap/>
          </w:tcPr>
          <w:p w:rsidR="00342128" w:rsidRPr="00C443F7" w:rsidRDefault="00342128" w:rsidP="0034212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02</w:t>
            </w:r>
            <w:r w:rsidRPr="00C443F7">
              <w:rPr>
                <w:rFonts w:ascii="Comic Sans MS" w:hAnsi="Comic Sans MS"/>
                <w:sz w:val="18"/>
                <w:szCs w:val="18"/>
              </w:rPr>
              <w:t xml:space="preserve"> rolos </w:t>
            </w:r>
          </w:p>
        </w:tc>
        <w:tc>
          <w:tcPr>
            <w:tcW w:w="7044" w:type="dxa"/>
            <w:noWrap/>
          </w:tcPr>
          <w:p w:rsidR="00342128" w:rsidRPr="00C443F7" w:rsidRDefault="00342128" w:rsidP="00342128">
            <w:pPr>
              <w:cnfStyle w:val="000000000000"/>
              <w:rPr>
                <w:rFonts w:ascii="Comic Sans MS" w:hAnsi="Comic Sans MS"/>
                <w:sz w:val="18"/>
                <w:szCs w:val="18"/>
              </w:rPr>
            </w:pPr>
            <w:r w:rsidRPr="00C443F7">
              <w:rPr>
                <w:rFonts w:ascii="Comic Sans MS" w:hAnsi="Comic Sans MS"/>
                <w:sz w:val="18"/>
                <w:szCs w:val="18"/>
              </w:rPr>
              <w:t>Fita adesiva transparente (45 X 50 mm)</w:t>
            </w:r>
          </w:p>
        </w:tc>
      </w:tr>
      <w:tr w:rsidR="00342128" w:rsidRPr="00C443F7" w:rsidTr="00CE0878">
        <w:trPr>
          <w:cnfStyle w:val="000000100000"/>
          <w:trHeight w:val="257"/>
        </w:trPr>
        <w:tc>
          <w:tcPr>
            <w:cnfStyle w:val="001000000000"/>
            <w:tcW w:w="1531" w:type="dxa"/>
            <w:noWrap/>
          </w:tcPr>
          <w:p w:rsidR="00342128" w:rsidRPr="00C443F7" w:rsidRDefault="00342128" w:rsidP="0034212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01 rolo</w:t>
            </w:r>
            <w:r w:rsidRPr="00C443F7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  <w:tc>
          <w:tcPr>
            <w:tcW w:w="7044" w:type="dxa"/>
            <w:noWrap/>
          </w:tcPr>
          <w:p w:rsidR="00342128" w:rsidRPr="00C443F7" w:rsidRDefault="00342128" w:rsidP="00342128">
            <w:pPr>
              <w:cnfStyle w:val="000000100000"/>
              <w:rPr>
                <w:rFonts w:ascii="Comic Sans MS" w:hAnsi="Comic Sans MS"/>
                <w:sz w:val="18"/>
                <w:szCs w:val="18"/>
              </w:rPr>
            </w:pPr>
            <w:r w:rsidRPr="00C443F7">
              <w:rPr>
                <w:rFonts w:ascii="Comic Sans MS" w:hAnsi="Comic Sans MS"/>
                <w:sz w:val="18"/>
                <w:szCs w:val="18"/>
              </w:rPr>
              <w:t>Fita crepe</w:t>
            </w:r>
          </w:p>
        </w:tc>
      </w:tr>
      <w:tr w:rsidR="00342128" w:rsidRPr="00C443F7" w:rsidTr="00CE0878">
        <w:trPr>
          <w:trHeight w:val="257"/>
        </w:trPr>
        <w:tc>
          <w:tcPr>
            <w:cnfStyle w:val="001000000000"/>
            <w:tcW w:w="1531" w:type="dxa"/>
            <w:noWrap/>
          </w:tcPr>
          <w:p w:rsidR="00342128" w:rsidRPr="00C443F7" w:rsidRDefault="00342128" w:rsidP="0034212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02</w:t>
            </w:r>
            <w:r w:rsidRPr="00C443F7">
              <w:rPr>
                <w:rFonts w:ascii="Comic Sans MS" w:hAnsi="Comic Sans MS"/>
                <w:sz w:val="18"/>
                <w:szCs w:val="18"/>
              </w:rPr>
              <w:t xml:space="preserve"> pacotes</w:t>
            </w:r>
          </w:p>
        </w:tc>
        <w:tc>
          <w:tcPr>
            <w:tcW w:w="7044" w:type="dxa"/>
            <w:noWrap/>
          </w:tcPr>
          <w:p w:rsidR="00342128" w:rsidRPr="00C443F7" w:rsidRDefault="00342128" w:rsidP="00342128">
            <w:pPr>
              <w:cnfStyle w:val="000000000000"/>
              <w:rPr>
                <w:rFonts w:ascii="Comic Sans MS" w:hAnsi="Comic Sans MS"/>
                <w:sz w:val="18"/>
                <w:szCs w:val="18"/>
              </w:rPr>
            </w:pPr>
            <w:r w:rsidRPr="00C443F7"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 w:rsidRPr="00C443F7">
              <w:rPr>
                <w:rFonts w:ascii="Comic Sans MS" w:hAnsi="Comic Sans MS"/>
                <w:sz w:val="18"/>
                <w:szCs w:val="18"/>
              </w:rPr>
              <w:t>Color</w:t>
            </w:r>
            <w:proofErr w:type="spellEnd"/>
            <w:r w:rsidRPr="00C443F7">
              <w:rPr>
                <w:rFonts w:ascii="Comic Sans MS" w:hAnsi="Comic Sans MS"/>
                <w:sz w:val="18"/>
                <w:szCs w:val="18"/>
              </w:rPr>
              <w:t xml:space="preserve"> set A4 </w:t>
            </w:r>
            <w:r>
              <w:rPr>
                <w:rFonts w:ascii="Comic Sans MS" w:hAnsi="Comic Sans MS"/>
                <w:sz w:val="18"/>
                <w:szCs w:val="18"/>
              </w:rPr>
              <w:t xml:space="preserve">colorido </w:t>
            </w:r>
          </w:p>
        </w:tc>
      </w:tr>
      <w:tr w:rsidR="00342128" w:rsidRPr="00C443F7" w:rsidTr="00CE0878">
        <w:trPr>
          <w:cnfStyle w:val="000000100000"/>
          <w:trHeight w:val="257"/>
        </w:trPr>
        <w:tc>
          <w:tcPr>
            <w:cnfStyle w:val="001000000000"/>
            <w:tcW w:w="1531" w:type="dxa"/>
            <w:noWrap/>
          </w:tcPr>
          <w:p w:rsidR="00342128" w:rsidRPr="00C443F7" w:rsidRDefault="00342128" w:rsidP="00342128">
            <w:pPr>
              <w:rPr>
                <w:rFonts w:ascii="Comic Sans MS" w:hAnsi="Comic Sans MS"/>
                <w:sz w:val="18"/>
                <w:szCs w:val="18"/>
              </w:rPr>
            </w:pPr>
            <w:r w:rsidRPr="00C443F7">
              <w:rPr>
                <w:rFonts w:ascii="Comic Sans MS" w:hAnsi="Comic Sans MS"/>
                <w:sz w:val="18"/>
                <w:szCs w:val="18"/>
              </w:rPr>
              <w:t>0</w:t>
            </w:r>
            <w:r>
              <w:rPr>
                <w:rFonts w:ascii="Comic Sans MS" w:hAnsi="Comic Sans MS"/>
                <w:sz w:val="18"/>
                <w:szCs w:val="18"/>
              </w:rPr>
              <w:t>1</w:t>
            </w:r>
            <w:r w:rsidRPr="00C443F7">
              <w:rPr>
                <w:rFonts w:ascii="Comic Sans MS" w:hAnsi="Comic Sans MS"/>
                <w:sz w:val="18"/>
                <w:szCs w:val="18"/>
              </w:rPr>
              <w:t xml:space="preserve"> bloco</w:t>
            </w:r>
          </w:p>
        </w:tc>
        <w:tc>
          <w:tcPr>
            <w:tcW w:w="7044" w:type="dxa"/>
            <w:noWrap/>
          </w:tcPr>
          <w:p w:rsidR="00342128" w:rsidRPr="00C443F7" w:rsidRDefault="00342128" w:rsidP="00342128">
            <w:pPr>
              <w:cnfStyle w:val="000000100000"/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C443F7">
              <w:rPr>
                <w:rFonts w:ascii="Comic Sans MS" w:hAnsi="Comic Sans MS"/>
                <w:sz w:val="18"/>
                <w:szCs w:val="18"/>
              </w:rPr>
              <w:t>Canson</w:t>
            </w:r>
            <w:proofErr w:type="spellEnd"/>
            <w:r w:rsidRPr="00C443F7">
              <w:rPr>
                <w:rFonts w:ascii="Comic Sans MS" w:hAnsi="Comic Sans MS"/>
                <w:sz w:val="18"/>
                <w:szCs w:val="18"/>
              </w:rPr>
              <w:t xml:space="preserve">  A3 -140 </w:t>
            </w:r>
            <w:proofErr w:type="spellStart"/>
            <w:r w:rsidRPr="00C443F7">
              <w:rPr>
                <w:rFonts w:ascii="Comic Sans MS" w:hAnsi="Comic Sans MS"/>
                <w:sz w:val="18"/>
                <w:szCs w:val="18"/>
              </w:rPr>
              <w:t>gr</w:t>
            </w:r>
            <w:proofErr w:type="spellEnd"/>
          </w:p>
        </w:tc>
      </w:tr>
      <w:tr w:rsidR="00342128" w:rsidRPr="00C443F7" w:rsidTr="00CE0878">
        <w:trPr>
          <w:trHeight w:val="257"/>
        </w:trPr>
        <w:tc>
          <w:tcPr>
            <w:cnfStyle w:val="001000000000"/>
            <w:tcW w:w="1531" w:type="dxa"/>
            <w:noWrap/>
          </w:tcPr>
          <w:p w:rsidR="00342128" w:rsidRPr="00C443F7" w:rsidRDefault="00342128" w:rsidP="00342128">
            <w:pPr>
              <w:rPr>
                <w:rFonts w:ascii="Comic Sans MS" w:hAnsi="Comic Sans MS"/>
                <w:sz w:val="18"/>
                <w:szCs w:val="18"/>
              </w:rPr>
            </w:pPr>
            <w:r w:rsidRPr="00C443F7">
              <w:rPr>
                <w:rFonts w:ascii="Comic Sans MS" w:hAnsi="Comic Sans MS"/>
                <w:sz w:val="18"/>
                <w:szCs w:val="18"/>
              </w:rPr>
              <w:t>0</w:t>
            </w:r>
            <w:r>
              <w:rPr>
                <w:rFonts w:ascii="Comic Sans MS" w:hAnsi="Comic Sans MS"/>
                <w:sz w:val="18"/>
                <w:szCs w:val="18"/>
              </w:rPr>
              <w:t>1</w:t>
            </w:r>
            <w:r w:rsidRPr="00C443F7">
              <w:rPr>
                <w:rFonts w:ascii="Comic Sans MS" w:hAnsi="Comic Sans MS"/>
                <w:sz w:val="18"/>
                <w:szCs w:val="18"/>
              </w:rPr>
              <w:t xml:space="preserve"> caixa</w:t>
            </w:r>
          </w:p>
        </w:tc>
        <w:tc>
          <w:tcPr>
            <w:tcW w:w="7044" w:type="dxa"/>
            <w:noWrap/>
          </w:tcPr>
          <w:p w:rsidR="00342128" w:rsidRPr="00C443F7" w:rsidRDefault="00342128" w:rsidP="00342128">
            <w:pPr>
              <w:cnfStyle w:val="00000000000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Giz de cera 12 unidades</w:t>
            </w:r>
          </w:p>
        </w:tc>
      </w:tr>
      <w:tr w:rsidR="00342128" w:rsidRPr="00C443F7" w:rsidTr="00CE0878">
        <w:trPr>
          <w:cnfStyle w:val="000000100000"/>
          <w:trHeight w:val="257"/>
        </w:trPr>
        <w:tc>
          <w:tcPr>
            <w:cnfStyle w:val="001000000000"/>
            <w:tcW w:w="1531" w:type="dxa"/>
            <w:noWrap/>
          </w:tcPr>
          <w:p w:rsidR="00342128" w:rsidRPr="00C443F7" w:rsidRDefault="00342128" w:rsidP="0034212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02</w:t>
            </w:r>
            <w:r w:rsidRPr="00C443F7">
              <w:rPr>
                <w:rFonts w:ascii="Comic Sans MS" w:hAnsi="Comic Sans MS"/>
                <w:sz w:val="18"/>
                <w:szCs w:val="18"/>
              </w:rPr>
              <w:t xml:space="preserve"> unidade</w:t>
            </w:r>
            <w:r>
              <w:rPr>
                <w:rFonts w:ascii="Comic Sans MS" w:hAnsi="Comic Sans MS"/>
                <w:sz w:val="18"/>
                <w:szCs w:val="18"/>
              </w:rPr>
              <w:t>s</w:t>
            </w:r>
          </w:p>
        </w:tc>
        <w:tc>
          <w:tcPr>
            <w:tcW w:w="7044" w:type="dxa"/>
            <w:noWrap/>
          </w:tcPr>
          <w:p w:rsidR="00342128" w:rsidRPr="00C443F7" w:rsidRDefault="00342128" w:rsidP="00342128">
            <w:pPr>
              <w:cnfStyle w:val="000000100000"/>
              <w:rPr>
                <w:rFonts w:ascii="Comic Sans MS" w:hAnsi="Comic Sans MS"/>
                <w:sz w:val="18"/>
                <w:szCs w:val="18"/>
              </w:rPr>
            </w:pPr>
            <w:r w:rsidRPr="00C443F7">
              <w:rPr>
                <w:rFonts w:ascii="Comic Sans MS" w:hAnsi="Comic Sans MS"/>
                <w:sz w:val="18"/>
                <w:szCs w:val="18"/>
              </w:rPr>
              <w:t xml:space="preserve">Caneta para retroprojetor </w:t>
            </w:r>
          </w:p>
        </w:tc>
      </w:tr>
      <w:tr w:rsidR="00342128" w:rsidRPr="00C443F7" w:rsidTr="00CE0878">
        <w:trPr>
          <w:trHeight w:val="257"/>
        </w:trPr>
        <w:tc>
          <w:tcPr>
            <w:cnfStyle w:val="001000000000"/>
            <w:tcW w:w="1531" w:type="dxa"/>
            <w:noWrap/>
          </w:tcPr>
          <w:p w:rsidR="00342128" w:rsidRPr="00C443F7" w:rsidRDefault="00342128" w:rsidP="00342128">
            <w:pPr>
              <w:rPr>
                <w:rFonts w:ascii="Comic Sans MS" w:hAnsi="Comic Sans MS"/>
                <w:sz w:val="18"/>
                <w:szCs w:val="18"/>
              </w:rPr>
            </w:pPr>
            <w:r w:rsidRPr="00C443F7">
              <w:rPr>
                <w:rFonts w:ascii="Comic Sans MS" w:hAnsi="Comic Sans MS"/>
                <w:sz w:val="18"/>
                <w:szCs w:val="18"/>
              </w:rPr>
              <w:t>0</w:t>
            </w:r>
            <w:r>
              <w:rPr>
                <w:rFonts w:ascii="Comic Sans MS" w:hAnsi="Comic Sans MS"/>
                <w:sz w:val="18"/>
                <w:szCs w:val="18"/>
              </w:rPr>
              <w:t xml:space="preserve">2 </w:t>
            </w:r>
            <w:r w:rsidRPr="00C443F7">
              <w:rPr>
                <w:rFonts w:ascii="Comic Sans MS" w:hAnsi="Comic Sans MS"/>
                <w:sz w:val="18"/>
                <w:szCs w:val="18"/>
              </w:rPr>
              <w:t>tubo</w:t>
            </w:r>
            <w:r>
              <w:rPr>
                <w:rFonts w:ascii="Comic Sans MS" w:hAnsi="Comic Sans MS"/>
                <w:sz w:val="18"/>
                <w:szCs w:val="18"/>
              </w:rPr>
              <w:t>s</w:t>
            </w:r>
          </w:p>
        </w:tc>
        <w:tc>
          <w:tcPr>
            <w:tcW w:w="7044" w:type="dxa"/>
            <w:noWrap/>
          </w:tcPr>
          <w:p w:rsidR="00342128" w:rsidRPr="00C443F7" w:rsidRDefault="00342128" w:rsidP="00342128">
            <w:pPr>
              <w:cnfStyle w:val="000000000000"/>
              <w:rPr>
                <w:rFonts w:ascii="Comic Sans MS" w:hAnsi="Comic Sans MS"/>
                <w:sz w:val="18"/>
                <w:szCs w:val="18"/>
              </w:rPr>
            </w:pPr>
            <w:r w:rsidRPr="00C443F7">
              <w:rPr>
                <w:rFonts w:ascii="Comic Sans MS" w:hAnsi="Comic Sans MS"/>
                <w:sz w:val="18"/>
                <w:szCs w:val="18"/>
              </w:rPr>
              <w:t>Cola branca 90 ml</w:t>
            </w:r>
          </w:p>
        </w:tc>
      </w:tr>
      <w:tr w:rsidR="00342128" w:rsidRPr="00C443F7" w:rsidTr="00CE0878">
        <w:trPr>
          <w:cnfStyle w:val="000000100000"/>
          <w:trHeight w:val="257"/>
        </w:trPr>
        <w:tc>
          <w:tcPr>
            <w:cnfStyle w:val="001000000000"/>
            <w:tcW w:w="1531" w:type="dxa"/>
            <w:noWrap/>
          </w:tcPr>
          <w:p w:rsidR="00342128" w:rsidRPr="00C443F7" w:rsidRDefault="00342128" w:rsidP="0034212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02</w:t>
            </w:r>
            <w:r w:rsidRPr="00C443F7">
              <w:rPr>
                <w:rFonts w:ascii="Comic Sans MS" w:hAnsi="Comic Sans MS"/>
                <w:sz w:val="18"/>
                <w:szCs w:val="18"/>
              </w:rPr>
              <w:t xml:space="preserve"> caixas </w:t>
            </w:r>
          </w:p>
        </w:tc>
        <w:tc>
          <w:tcPr>
            <w:tcW w:w="7044" w:type="dxa"/>
            <w:noWrap/>
          </w:tcPr>
          <w:p w:rsidR="00342128" w:rsidRPr="00C443F7" w:rsidRDefault="00342128" w:rsidP="00342128">
            <w:pPr>
              <w:cnfStyle w:val="000000100000"/>
              <w:rPr>
                <w:rFonts w:ascii="Comic Sans MS" w:hAnsi="Comic Sans MS"/>
                <w:sz w:val="18"/>
                <w:szCs w:val="18"/>
              </w:rPr>
            </w:pPr>
            <w:r w:rsidRPr="00C443F7">
              <w:rPr>
                <w:rFonts w:ascii="Comic Sans MS" w:hAnsi="Comic Sans MS"/>
                <w:sz w:val="18"/>
                <w:szCs w:val="18"/>
              </w:rPr>
              <w:t xml:space="preserve">Massa de modelar 12 cores </w:t>
            </w:r>
          </w:p>
        </w:tc>
      </w:tr>
      <w:tr w:rsidR="00342128" w:rsidRPr="00C443F7" w:rsidTr="00CE0878">
        <w:trPr>
          <w:trHeight w:val="257"/>
        </w:trPr>
        <w:tc>
          <w:tcPr>
            <w:cnfStyle w:val="001000000000"/>
            <w:tcW w:w="1531" w:type="dxa"/>
            <w:noWrap/>
          </w:tcPr>
          <w:p w:rsidR="00342128" w:rsidRPr="00C443F7" w:rsidRDefault="00342128" w:rsidP="0034212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03</w:t>
            </w:r>
            <w:r w:rsidRPr="00C443F7">
              <w:rPr>
                <w:rFonts w:ascii="Comic Sans MS" w:hAnsi="Comic Sans MS"/>
                <w:sz w:val="18"/>
                <w:szCs w:val="18"/>
              </w:rPr>
              <w:t xml:space="preserve"> tubos</w:t>
            </w:r>
          </w:p>
        </w:tc>
        <w:tc>
          <w:tcPr>
            <w:tcW w:w="7044" w:type="dxa"/>
            <w:noWrap/>
          </w:tcPr>
          <w:p w:rsidR="00342128" w:rsidRPr="00C443F7" w:rsidRDefault="00342128" w:rsidP="00342128">
            <w:pPr>
              <w:cnfStyle w:val="000000000000"/>
              <w:rPr>
                <w:rFonts w:ascii="Comic Sans MS" w:hAnsi="Comic Sans MS"/>
                <w:sz w:val="18"/>
                <w:szCs w:val="18"/>
              </w:rPr>
            </w:pPr>
            <w:r w:rsidRPr="00C443F7">
              <w:rPr>
                <w:rFonts w:ascii="Comic Sans MS" w:hAnsi="Comic Sans MS"/>
                <w:sz w:val="18"/>
                <w:szCs w:val="18"/>
              </w:rPr>
              <w:t>Cola Tridimensional</w:t>
            </w:r>
          </w:p>
        </w:tc>
      </w:tr>
      <w:tr w:rsidR="00342128" w:rsidRPr="00C443F7" w:rsidTr="00CE0878">
        <w:trPr>
          <w:cnfStyle w:val="000000100000"/>
          <w:trHeight w:val="257"/>
        </w:trPr>
        <w:tc>
          <w:tcPr>
            <w:cnfStyle w:val="001000000000"/>
            <w:tcW w:w="1531" w:type="dxa"/>
            <w:noWrap/>
          </w:tcPr>
          <w:p w:rsidR="00342128" w:rsidRPr="00C443F7" w:rsidRDefault="00342128" w:rsidP="0034212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01 caixa</w:t>
            </w:r>
          </w:p>
        </w:tc>
        <w:tc>
          <w:tcPr>
            <w:tcW w:w="7044" w:type="dxa"/>
            <w:noWrap/>
          </w:tcPr>
          <w:p w:rsidR="00342128" w:rsidRPr="00C443F7" w:rsidRDefault="00342128" w:rsidP="00342128">
            <w:pPr>
              <w:cnfStyle w:val="000000100000"/>
              <w:rPr>
                <w:rFonts w:ascii="Comic Sans MS" w:hAnsi="Comic Sans MS"/>
                <w:sz w:val="18"/>
                <w:szCs w:val="18"/>
              </w:rPr>
            </w:pPr>
            <w:r w:rsidRPr="00C443F7">
              <w:rPr>
                <w:rFonts w:ascii="Comic Sans MS" w:hAnsi="Comic Sans MS"/>
                <w:sz w:val="18"/>
                <w:szCs w:val="18"/>
              </w:rPr>
              <w:t>Cola colorida com 6 unidades</w:t>
            </w:r>
          </w:p>
        </w:tc>
      </w:tr>
      <w:tr w:rsidR="00342128" w:rsidRPr="00C443F7" w:rsidTr="00CE0878">
        <w:trPr>
          <w:trHeight w:val="257"/>
        </w:trPr>
        <w:tc>
          <w:tcPr>
            <w:cnfStyle w:val="001000000000"/>
            <w:tcW w:w="1531" w:type="dxa"/>
            <w:noWrap/>
          </w:tcPr>
          <w:p w:rsidR="00342128" w:rsidRPr="00C443F7" w:rsidRDefault="00342128" w:rsidP="0034212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05</w:t>
            </w:r>
            <w:r w:rsidRPr="00C443F7">
              <w:rPr>
                <w:rFonts w:ascii="Comic Sans MS" w:hAnsi="Comic Sans MS"/>
                <w:sz w:val="18"/>
                <w:szCs w:val="18"/>
              </w:rPr>
              <w:t xml:space="preserve"> tubos </w:t>
            </w:r>
          </w:p>
        </w:tc>
        <w:tc>
          <w:tcPr>
            <w:tcW w:w="7044" w:type="dxa"/>
            <w:noWrap/>
          </w:tcPr>
          <w:p w:rsidR="00342128" w:rsidRPr="00C443F7" w:rsidRDefault="00342128" w:rsidP="00342128">
            <w:pPr>
              <w:cnfStyle w:val="000000000000"/>
              <w:rPr>
                <w:rFonts w:ascii="Comic Sans MS" w:hAnsi="Comic Sans MS"/>
                <w:sz w:val="18"/>
                <w:szCs w:val="18"/>
              </w:rPr>
            </w:pPr>
            <w:r w:rsidRPr="00C443F7">
              <w:rPr>
                <w:rFonts w:ascii="Comic Sans MS" w:hAnsi="Comic Sans MS"/>
                <w:sz w:val="18"/>
                <w:szCs w:val="18"/>
              </w:rPr>
              <w:t>Refil de cola quente fina</w:t>
            </w:r>
          </w:p>
        </w:tc>
      </w:tr>
      <w:tr w:rsidR="00342128" w:rsidRPr="00C443F7" w:rsidTr="00CE0878">
        <w:trPr>
          <w:cnfStyle w:val="000000100000"/>
          <w:trHeight w:val="257"/>
        </w:trPr>
        <w:tc>
          <w:tcPr>
            <w:cnfStyle w:val="001000000000"/>
            <w:tcW w:w="1531" w:type="dxa"/>
            <w:noWrap/>
          </w:tcPr>
          <w:p w:rsidR="00342128" w:rsidRPr="00C443F7" w:rsidRDefault="00342128" w:rsidP="0034212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05</w:t>
            </w:r>
            <w:r w:rsidRPr="00C443F7">
              <w:rPr>
                <w:rFonts w:ascii="Comic Sans MS" w:hAnsi="Comic Sans MS"/>
                <w:sz w:val="18"/>
                <w:szCs w:val="18"/>
              </w:rPr>
              <w:t xml:space="preserve"> tubos</w:t>
            </w:r>
          </w:p>
        </w:tc>
        <w:tc>
          <w:tcPr>
            <w:tcW w:w="7044" w:type="dxa"/>
            <w:noWrap/>
          </w:tcPr>
          <w:p w:rsidR="00342128" w:rsidRPr="00C443F7" w:rsidRDefault="00342128" w:rsidP="00342128">
            <w:pPr>
              <w:cnfStyle w:val="000000100000"/>
              <w:rPr>
                <w:rFonts w:ascii="Comic Sans MS" w:hAnsi="Comic Sans MS"/>
                <w:sz w:val="18"/>
                <w:szCs w:val="18"/>
              </w:rPr>
            </w:pPr>
            <w:r w:rsidRPr="00C443F7">
              <w:rPr>
                <w:rFonts w:ascii="Comic Sans MS" w:hAnsi="Comic Sans MS"/>
                <w:sz w:val="18"/>
                <w:szCs w:val="18"/>
              </w:rPr>
              <w:t>Refil de cola quente grossa</w:t>
            </w:r>
          </w:p>
        </w:tc>
      </w:tr>
      <w:tr w:rsidR="00342128" w:rsidRPr="00C443F7" w:rsidTr="00CE0878">
        <w:trPr>
          <w:trHeight w:val="257"/>
        </w:trPr>
        <w:tc>
          <w:tcPr>
            <w:cnfStyle w:val="001000000000"/>
            <w:tcW w:w="1531" w:type="dxa"/>
            <w:noWrap/>
          </w:tcPr>
          <w:p w:rsidR="00342128" w:rsidRPr="00C443F7" w:rsidRDefault="00342128" w:rsidP="00342128">
            <w:pPr>
              <w:rPr>
                <w:rFonts w:ascii="Comic Sans MS" w:hAnsi="Comic Sans MS"/>
                <w:sz w:val="18"/>
                <w:szCs w:val="18"/>
              </w:rPr>
            </w:pPr>
            <w:r w:rsidRPr="00C443F7">
              <w:rPr>
                <w:rFonts w:ascii="Comic Sans MS" w:hAnsi="Comic Sans MS"/>
                <w:sz w:val="18"/>
                <w:szCs w:val="18"/>
              </w:rPr>
              <w:t>01 pacote</w:t>
            </w:r>
          </w:p>
        </w:tc>
        <w:tc>
          <w:tcPr>
            <w:tcW w:w="7044" w:type="dxa"/>
            <w:noWrap/>
          </w:tcPr>
          <w:p w:rsidR="00342128" w:rsidRPr="00C443F7" w:rsidRDefault="00342128" w:rsidP="00342128">
            <w:pPr>
              <w:cnfStyle w:val="000000000000"/>
              <w:rPr>
                <w:rFonts w:ascii="Comic Sans MS" w:hAnsi="Comic Sans MS"/>
                <w:sz w:val="18"/>
                <w:szCs w:val="18"/>
              </w:rPr>
            </w:pPr>
            <w:r w:rsidRPr="00C443F7">
              <w:rPr>
                <w:rFonts w:ascii="Comic Sans MS" w:hAnsi="Comic Sans MS"/>
                <w:sz w:val="18"/>
                <w:szCs w:val="18"/>
              </w:rPr>
              <w:t>Palito de picolé</w:t>
            </w:r>
          </w:p>
        </w:tc>
      </w:tr>
      <w:tr w:rsidR="00342128" w:rsidRPr="00C443F7" w:rsidTr="00CE0878">
        <w:trPr>
          <w:cnfStyle w:val="000000100000"/>
          <w:trHeight w:val="257"/>
        </w:trPr>
        <w:tc>
          <w:tcPr>
            <w:cnfStyle w:val="001000000000"/>
            <w:tcW w:w="1531" w:type="dxa"/>
            <w:noWrap/>
          </w:tcPr>
          <w:p w:rsidR="00342128" w:rsidRPr="00C443F7" w:rsidRDefault="00342128" w:rsidP="0034212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03</w:t>
            </w:r>
            <w:r w:rsidRPr="00C443F7">
              <w:rPr>
                <w:rFonts w:ascii="Comic Sans MS" w:hAnsi="Comic Sans MS"/>
                <w:sz w:val="18"/>
                <w:szCs w:val="18"/>
              </w:rPr>
              <w:t xml:space="preserve"> potes</w:t>
            </w:r>
          </w:p>
        </w:tc>
        <w:tc>
          <w:tcPr>
            <w:tcW w:w="7044" w:type="dxa"/>
            <w:noWrap/>
          </w:tcPr>
          <w:p w:rsidR="00342128" w:rsidRPr="00C443F7" w:rsidRDefault="00342128" w:rsidP="00342128">
            <w:pPr>
              <w:cnfStyle w:val="00000010000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Tinta guache 250gr  </w:t>
            </w:r>
            <w:r w:rsidRPr="00C443F7">
              <w:rPr>
                <w:rFonts w:ascii="Comic Sans MS" w:hAnsi="Comic Sans MS"/>
                <w:sz w:val="18"/>
                <w:szCs w:val="18"/>
              </w:rPr>
              <w:t>cores fortes</w:t>
            </w:r>
          </w:p>
        </w:tc>
      </w:tr>
      <w:tr w:rsidR="00342128" w:rsidRPr="00C443F7" w:rsidTr="00CE0878">
        <w:trPr>
          <w:trHeight w:val="257"/>
        </w:trPr>
        <w:tc>
          <w:tcPr>
            <w:cnfStyle w:val="001000000000"/>
            <w:tcW w:w="1531" w:type="dxa"/>
            <w:noWrap/>
          </w:tcPr>
          <w:p w:rsidR="00342128" w:rsidRPr="00C443F7" w:rsidRDefault="00342128" w:rsidP="0034212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03</w:t>
            </w:r>
            <w:r w:rsidRPr="00C443F7">
              <w:rPr>
                <w:rFonts w:ascii="Comic Sans MS" w:hAnsi="Comic Sans MS"/>
                <w:sz w:val="18"/>
                <w:szCs w:val="18"/>
              </w:rPr>
              <w:t xml:space="preserve"> metros</w:t>
            </w:r>
          </w:p>
        </w:tc>
        <w:tc>
          <w:tcPr>
            <w:tcW w:w="7044" w:type="dxa"/>
            <w:noWrap/>
          </w:tcPr>
          <w:p w:rsidR="00342128" w:rsidRPr="00C443F7" w:rsidRDefault="00342128" w:rsidP="00342128">
            <w:pPr>
              <w:cnfStyle w:val="000000000000"/>
              <w:rPr>
                <w:rFonts w:ascii="Comic Sans MS" w:hAnsi="Comic Sans MS"/>
                <w:sz w:val="18"/>
                <w:szCs w:val="18"/>
              </w:rPr>
            </w:pPr>
            <w:r w:rsidRPr="00C443F7">
              <w:rPr>
                <w:rFonts w:ascii="Comic Sans MS" w:hAnsi="Comic Sans MS"/>
                <w:sz w:val="18"/>
                <w:szCs w:val="18"/>
              </w:rPr>
              <w:t xml:space="preserve">TNT coloridos  </w:t>
            </w:r>
          </w:p>
        </w:tc>
      </w:tr>
      <w:tr w:rsidR="00342128" w:rsidRPr="00C443F7" w:rsidTr="00CE0878">
        <w:trPr>
          <w:cnfStyle w:val="000000100000"/>
          <w:trHeight w:val="257"/>
        </w:trPr>
        <w:tc>
          <w:tcPr>
            <w:cnfStyle w:val="001000000000"/>
            <w:tcW w:w="1531" w:type="dxa"/>
            <w:noWrap/>
          </w:tcPr>
          <w:p w:rsidR="00342128" w:rsidRPr="00394C8A" w:rsidRDefault="00342128" w:rsidP="0034212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03 folhas </w:t>
            </w:r>
          </w:p>
        </w:tc>
        <w:tc>
          <w:tcPr>
            <w:tcW w:w="7044" w:type="dxa"/>
            <w:noWrap/>
          </w:tcPr>
          <w:p w:rsidR="00342128" w:rsidRPr="00394C8A" w:rsidRDefault="00342128" w:rsidP="00342128">
            <w:pPr>
              <w:cnfStyle w:val="000000100000"/>
              <w:rPr>
                <w:rFonts w:ascii="Comic Sans MS" w:hAnsi="Comic Sans MS"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sz w:val="18"/>
                <w:szCs w:val="18"/>
              </w:rPr>
              <w:t>color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set (48x66cm)</w:t>
            </w:r>
          </w:p>
        </w:tc>
      </w:tr>
      <w:tr w:rsidR="00342128" w:rsidRPr="00C443F7" w:rsidTr="00CE0878">
        <w:trPr>
          <w:trHeight w:val="257"/>
        </w:trPr>
        <w:tc>
          <w:tcPr>
            <w:cnfStyle w:val="001000000000"/>
            <w:tcW w:w="1531" w:type="dxa"/>
            <w:noWrap/>
          </w:tcPr>
          <w:p w:rsidR="00342128" w:rsidRPr="00394C8A" w:rsidRDefault="00342128" w:rsidP="00342128">
            <w:pPr>
              <w:rPr>
                <w:rFonts w:ascii="Comic Sans MS" w:hAnsi="Comic Sans MS"/>
                <w:sz w:val="18"/>
                <w:szCs w:val="18"/>
              </w:rPr>
            </w:pPr>
            <w:r w:rsidRPr="00394C8A">
              <w:rPr>
                <w:rFonts w:ascii="Comic Sans MS" w:hAnsi="Comic Sans MS"/>
                <w:sz w:val="18"/>
                <w:szCs w:val="18"/>
              </w:rPr>
              <w:t>01</w:t>
            </w:r>
            <w:r>
              <w:rPr>
                <w:rFonts w:ascii="Comic Sans MS" w:hAnsi="Comic Sans MS"/>
                <w:sz w:val="18"/>
                <w:szCs w:val="18"/>
              </w:rPr>
              <w:t xml:space="preserve"> unidade</w:t>
            </w:r>
          </w:p>
        </w:tc>
        <w:tc>
          <w:tcPr>
            <w:tcW w:w="7044" w:type="dxa"/>
            <w:noWrap/>
          </w:tcPr>
          <w:p w:rsidR="00342128" w:rsidRPr="00394C8A" w:rsidRDefault="00342128" w:rsidP="00342128">
            <w:pPr>
              <w:cnfStyle w:val="000000000000"/>
              <w:rPr>
                <w:rFonts w:ascii="Comic Sans MS" w:hAnsi="Comic Sans MS"/>
                <w:sz w:val="18"/>
                <w:szCs w:val="18"/>
              </w:rPr>
            </w:pPr>
            <w:r w:rsidRPr="00394C8A">
              <w:rPr>
                <w:rFonts w:ascii="Comic Sans MS" w:hAnsi="Comic Sans MS"/>
                <w:sz w:val="18"/>
                <w:szCs w:val="18"/>
              </w:rPr>
              <w:t xml:space="preserve">Pincel para pintura </w:t>
            </w:r>
          </w:p>
        </w:tc>
      </w:tr>
      <w:tr w:rsidR="00342128" w:rsidRPr="00C443F7" w:rsidTr="00CE0878">
        <w:trPr>
          <w:cnfStyle w:val="000000100000"/>
          <w:trHeight w:val="257"/>
        </w:trPr>
        <w:tc>
          <w:tcPr>
            <w:cnfStyle w:val="001000000000"/>
            <w:tcW w:w="1531" w:type="dxa"/>
            <w:noWrap/>
          </w:tcPr>
          <w:p w:rsidR="00342128" w:rsidRPr="00394C8A" w:rsidRDefault="00342128" w:rsidP="00342128">
            <w:pPr>
              <w:rPr>
                <w:rFonts w:ascii="Comic Sans MS" w:hAnsi="Comic Sans MS"/>
                <w:sz w:val="18"/>
                <w:szCs w:val="18"/>
              </w:rPr>
            </w:pPr>
            <w:r w:rsidRPr="00394C8A">
              <w:rPr>
                <w:rFonts w:ascii="Comic Sans MS" w:hAnsi="Comic Sans MS"/>
                <w:sz w:val="18"/>
                <w:szCs w:val="18"/>
              </w:rPr>
              <w:t xml:space="preserve">03 metros </w:t>
            </w:r>
          </w:p>
        </w:tc>
        <w:tc>
          <w:tcPr>
            <w:tcW w:w="7044" w:type="dxa"/>
            <w:noWrap/>
          </w:tcPr>
          <w:p w:rsidR="00342128" w:rsidRPr="00394C8A" w:rsidRDefault="00342128" w:rsidP="00342128">
            <w:pPr>
              <w:cnfStyle w:val="000000100000"/>
              <w:rPr>
                <w:rFonts w:ascii="Comic Sans MS" w:hAnsi="Comic Sans MS"/>
                <w:sz w:val="18"/>
                <w:szCs w:val="18"/>
              </w:rPr>
            </w:pPr>
            <w:r w:rsidRPr="00394C8A">
              <w:rPr>
                <w:rFonts w:ascii="Comic Sans MS" w:hAnsi="Comic Sans MS"/>
                <w:sz w:val="18"/>
                <w:szCs w:val="18"/>
              </w:rPr>
              <w:t xml:space="preserve">Papel </w:t>
            </w:r>
            <w:proofErr w:type="spellStart"/>
            <w:r w:rsidRPr="00394C8A">
              <w:rPr>
                <w:rFonts w:ascii="Comic Sans MS" w:hAnsi="Comic Sans MS"/>
                <w:sz w:val="18"/>
                <w:szCs w:val="18"/>
              </w:rPr>
              <w:t>contact</w:t>
            </w:r>
            <w:proofErr w:type="spellEnd"/>
          </w:p>
        </w:tc>
      </w:tr>
      <w:tr w:rsidR="00342128" w:rsidRPr="00C443F7" w:rsidTr="00CE0878">
        <w:trPr>
          <w:trHeight w:val="257"/>
        </w:trPr>
        <w:tc>
          <w:tcPr>
            <w:cnfStyle w:val="001000000000"/>
            <w:tcW w:w="1531" w:type="dxa"/>
            <w:noWrap/>
          </w:tcPr>
          <w:p w:rsidR="00342128" w:rsidRPr="00394C8A" w:rsidRDefault="00342128" w:rsidP="0034212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01 estojos</w:t>
            </w:r>
          </w:p>
        </w:tc>
        <w:tc>
          <w:tcPr>
            <w:tcW w:w="7044" w:type="dxa"/>
            <w:noWrap/>
          </w:tcPr>
          <w:p w:rsidR="00342128" w:rsidRPr="00394C8A" w:rsidRDefault="00342128" w:rsidP="00342128">
            <w:pPr>
              <w:cnfStyle w:val="00000000000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Caneta hidrográfica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color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ponta grossa 12 cores </w:t>
            </w:r>
          </w:p>
        </w:tc>
      </w:tr>
    </w:tbl>
    <w:p w:rsidR="00342128" w:rsidRDefault="00342128" w:rsidP="00342128"/>
    <w:p w:rsidR="00342128" w:rsidRDefault="00342128" w:rsidP="00342128">
      <w:pPr>
        <w:jc w:val="both"/>
        <w:rPr>
          <w:rFonts w:ascii="Comic Sans MS" w:hAnsi="Comic Sans MS"/>
          <w:sz w:val="20"/>
          <w:szCs w:val="20"/>
        </w:rPr>
      </w:pPr>
    </w:p>
    <w:p w:rsidR="00342128" w:rsidRDefault="00342128" w:rsidP="00342128">
      <w:pPr>
        <w:jc w:val="both"/>
        <w:rPr>
          <w:rFonts w:ascii="Comic Sans MS" w:hAnsi="Comic Sans MS"/>
          <w:sz w:val="20"/>
          <w:szCs w:val="20"/>
        </w:rPr>
      </w:pPr>
    </w:p>
    <w:p w:rsidR="00342128" w:rsidRDefault="00342128" w:rsidP="00342128">
      <w:pPr>
        <w:jc w:val="both"/>
        <w:rPr>
          <w:rFonts w:ascii="Comic Sans MS" w:hAnsi="Comic Sans MS"/>
          <w:sz w:val="20"/>
          <w:szCs w:val="20"/>
        </w:rPr>
      </w:pPr>
    </w:p>
    <w:p w:rsidR="00342128" w:rsidRDefault="00342128" w:rsidP="00342128">
      <w:pPr>
        <w:jc w:val="both"/>
        <w:rPr>
          <w:rFonts w:ascii="Comic Sans MS" w:hAnsi="Comic Sans MS"/>
          <w:sz w:val="20"/>
          <w:szCs w:val="20"/>
        </w:rPr>
      </w:pPr>
    </w:p>
    <w:p w:rsidR="00342128" w:rsidRDefault="00342128" w:rsidP="00342128">
      <w:pPr>
        <w:jc w:val="both"/>
        <w:rPr>
          <w:rFonts w:ascii="Comic Sans MS" w:hAnsi="Comic Sans MS"/>
          <w:sz w:val="20"/>
          <w:szCs w:val="20"/>
        </w:rPr>
      </w:pPr>
    </w:p>
    <w:p w:rsidR="00342128" w:rsidRDefault="00342128" w:rsidP="00342128">
      <w:pPr>
        <w:jc w:val="both"/>
        <w:rPr>
          <w:rFonts w:ascii="Comic Sans MS" w:hAnsi="Comic Sans MS"/>
          <w:sz w:val="20"/>
          <w:szCs w:val="20"/>
        </w:rPr>
      </w:pPr>
    </w:p>
    <w:p w:rsidR="00342128" w:rsidRDefault="00342128" w:rsidP="00342128">
      <w:pPr>
        <w:jc w:val="both"/>
        <w:rPr>
          <w:rFonts w:ascii="Comic Sans MS" w:hAnsi="Comic Sans MS"/>
          <w:sz w:val="20"/>
          <w:szCs w:val="20"/>
        </w:rPr>
      </w:pPr>
    </w:p>
    <w:p w:rsidR="00342128" w:rsidRDefault="00342128" w:rsidP="00342128">
      <w:pPr>
        <w:jc w:val="both"/>
        <w:rPr>
          <w:rFonts w:ascii="Comic Sans MS" w:hAnsi="Comic Sans MS"/>
          <w:sz w:val="20"/>
          <w:szCs w:val="20"/>
        </w:rPr>
      </w:pPr>
    </w:p>
    <w:p w:rsidR="00342128" w:rsidRDefault="00342128" w:rsidP="00342128">
      <w:pPr>
        <w:jc w:val="both"/>
        <w:rPr>
          <w:rFonts w:ascii="Comic Sans MS" w:hAnsi="Comic Sans MS"/>
          <w:sz w:val="20"/>
          <w:szCs w:val="20"/>
        </w:rPr>
      </w:pPr>
    </w:p>
    <w:p w:rsidR="00342128" w:rsidRDefault="00342128" w:rsidP="00342128">
      <w:pPr>
        <w:jc w:val="both"/>
        <w:rPr>
          <w:rFonts w:ascii="Comic Sans MS" w:hAnsi="Comic Sans MS"/>
          <w:sz w:val="20"/>
          <w:szCs w:val="20"/>
        </w:rPr>
      </w:pPr>
    </w:p>
    <w:p w:rsidR="00342128" w:rsidRDefault="00342128" w:rsidP="00342128">
      <w:pPr>
        <w:jc w:val="both"/>
        <w:rPr>
          <w:rFonts w:ascii="Comic Sans MS" w:hAnsi="Comic Sans MS"/>
          <w:sz w:val="20"/>
          <w:szCs w:val="20"/>
        </w:rPr>
      </w:pPr>
    </w:p>
    <w:p w:rsidR="00342128" w:rsidRDefault="00342128" w:rsidP="00342128">
      <w:pPr>
        <w:jc w:val="both"/>
        <w:rPr>
          <w:rFonts w:ascii="Comic Sans MS" w:hAnsi="Comic Sans MS"/>
          <w:sz w:val="20"/>
          <w:szCs w:val="20"/>
        </w:rPr>
      </w:pPr>
    </w:p>
    <w:p w:rsidR="00342128" w:rsidRDefault="00342128" w:rsidP="00342128">
      <w:pPr>
        <w:jc w:val="both"/>
        <w:rPr>
          <w:rFonts w:ascii="Comic Sans MS" w:hAnsi="Comic Sans MS"/>
          <w:sz w:val="20"/>
          <w:szCs w:val="20"/>
        </w:rPr>
      </w:pPr>
    </w:p>
    <w:p w:rsidR="00342128" w:rsidRDefault="00342128" w:rsidP="00342128">
      <w:pPr>
        <w:jc w:val="both"/>
        <w:rPr>
          <w:rFonts w:ascii="Comic Sans MS" w:hAnsi="Comic Sans MS"/>
          <w:sz w:val="20"/>
          <w:szCs w:val="20"/>
        </w:rPr>
      </w:pPr>
    </w:p>
    <w:p w:rsidR="00342128" w:rsidRDefault="00342128" w:rsidP="00342128">
      <w:pPr>
        <w:jc w:val="both"/>
        <w:rPr>
          <w:rFonts w:ascii="Comic Sans MS" w:hAnsi="Comic Sans MS"/>
          <w:sz w:val="20"/>
          <w:szCs w:val="20"/>
        </w:rPr>
      </w:pPr>
    </w:p>
    <w:p w:rsidR="00342128" w:rsidRDefault="00342128" w:rsidP="00342128">
      <w:pPr>
        <w:jc w:val="both"/>
        <w:rPr>
          <w:rFonts w:ascii="Comic Sans MS" w:hAnsi="Comic Sans MS"/>
          <w:sz w:val="20"/>
          <w:szCs w:val="20"/>
        </w:rPr>
      </w:pPr>
    </w:p>
    <w:p w:rsidR="00342128" w:rsidRDefault="00342128" w:rsidP="00342128">
      <w:pPr>
        <w:jc w:val="both"/>
        <w:rPr>
          <w:rFonts w:ascii="Comic Sans MS" w:hAnsi="Comic Sans MS"/>
          <w:sz w:val="20"/>
          <w:szCs w:val="20"/>
        </w:rPr>
      </w:pPr>
    </w:p>
    <w:p w:rsidR="00342128" w:rsidRDefault="00342128" w:rsidP="00342128">
      <w:pPr>
        <w:jc w:val="both"/>
        <w:rPr>
          <w:rFonts w:ascii="Comic Sans MS" w:hAnsi="Comic Sans MS"/>
          <w:sz w:val="20"/>
          <w:szCs w:val="20"/>
        </w:rPr>
      </w:pPr>
    </w:p>
    <w:p w:rsidR="00342128" w:rsidRDefault="00342128" w:rsidP="00342128">
      <w:pPr>
        <w:jc w:val="both"/>
        <w:rPr>
          <w:rFonts w:ascii="Comic Sans MS" w:hAnsi="Comic Sans MS"/>
          <w:sz w:val="20"/>
          <w:szCs w:val="20"/>
        </w:rPr>
      </w:pPr>
    </w:p>
    <w:p w:rsidR="00342128" w:rsidRDefault="00342128" w:rsidP="00342128">
      <w:pPr>
        <w:jc w:val="both"/>
        <w:rPr>
          <w:rFonts w:ascii="Comic Sans MS" w:hAnsi="Comic Sans MS"/>
          <w:sz w:val="20"/>
          <w:szCs w:val="20"/>
        </w:rPr>
      </w:pPr>
    </w:p>
    <w:p w:rsidR="00342128" w:rsidRDefault="00342128" w:rsidP="00342128">
      <w:pPr>
        <w:jc w:val="both"/>
        <w:rPr>
          <w:rFonts w:ascii="Comic Sans MS" w:hAnsi="Comic Sans MS"/>
          <w:sz w:val="20"/>
          <w:szCs w:val="20"/>
        </w:rPr>
      </w:pPr>
    </w:p>
    <w:p w:rsidR="00342128" w:rsidRDefault="00342128" w:rsidP="00342128">
      <w:pPr>
        <w:jc w:val="both"/>
        <w:rPr>
          <w:rFonts w:ascii="Comic Sans MS" w:hAnsi="Comic Sans MS"/>
          <w:sz w:val="20"/>
          <w:szCs w:val="20"/>
        </w:rPr>
      </w:pPr>
    </w:p>
    <w:p w:rsidR="00342128" w:rsidRDefault="00342128" w:rsidP="00342128">
      <w:pPr>
        <w:jc w:val="both"/>
        <w:rPr>
          <w:rFonts w:ascii="Comic Sans MS" w:hAnsi="Comic Sans MS"/>
          <w:sz w:val="20"/>
          <w:szCs w:val="20"/>
        </w:rPr>
      </w:pPr>
    </w:p>
    <w:p w:rsidR="00342128" w:rsidRDefault="00342128" w:rsidP="00342128">
      <w:pPr>
        <w:jc w:val="both"/>
        <w:rPr>
          <w:rFonts w:ascii="Comic Sans MS" w:hAnsi="Comic Sans MS"/>
          <w:sz w:val="20"/>
          <w:szCs w:val="20"/>
        </w:rPr>
      </w:pPr>
    </w:p>
    <w:p w:rsidR="00342128" w:rsidRDefault="00342128" w:rsidP="00342128">
      <w:pPr>
        <w:jc w:val="both"/>
        <w:rPr>
          <w:rFonts w:ascii="Comic Sans MS" w:hAnsi="Comic Sans MS"/>
          <w:sz w:val="20"/>
          <w:szCs w:val="20"/>
        </w:rPr>
      </w:pPr>
    </w:p>
    <w:p w:rsidR="00342128" w:rsidRDefault="00342128" w:rsidP="00342128">
      <w:pPr>
        <w:jc w:val="both"/>
        <w:rPr>
          <w:rFonts w:ascii="Comic Sans MS" w:hAnsi="Comic Sans MS"/>
          <w:sz w:val="20"/>
          <w:szCs w:val="20"/>
        </w:rPr>
      </w:pPr>
    </w:p>
    <w:p w:rsidR="00342128" w:rsidRDefault="00342128" w:rsidP="00342128">
      <w:pPr>
        <w:jc w:val="both"/>
        <w:rPr>
          <w:rFonts w:ascii="Comic Sans MS" w:hAnsi="Comic Sans MS"/>
          <w:sz w:val="20"/>
          <w:szCs w:val="20"/>
        </w:rPr>
      </w:pPr>
    </w:p>
    <w:p w:rsidR="00342128" w:rsidRDefault="00342128" w:rsidP="00342128">
      <w:pPr>
        <w:jc w:val="both"/>
        <w:rPr>
          <w:rFonts w:ascii="Comic Sans MS" w:hAnsi="Comic Sans MS"/>
          <w:sz w:val="20"/>
          <w:szCs w:val="20"/>
        </w:rPr>
      </w:pPr>
    </w:p>
    <w:p w:rsidR="00342128" w:rsidRDefault="00342128" w:rsidP="00342128">
      <w:pPr>
        <w:jc w:val="both"/>
        <w:rPr>
          <w:rFonts w:ascii="Comic Sans MS" w:hAnsi="Comic Sans MS"/>
          <w:sz w:val="20"/>
          <w:szCs w:val="20"/>
        </w:rPr>
      </w:pPr>
    </w:p>
    <w:p w:rsidR="00342128" w:rsidRPr="00D0195B" w:rsidRDefault="00342128" w:rsidP="00342128">
      <w:pPr>
        <w:jc w:val="both"/>
        <w:rPr>
          <w:rFonts w:ascii="Comic Sans MS" w:hAnsi="Comic Sans MS"/>
          <w:sz w:val="22"/>
          <w:szCs w:val="20"/>
        </w:rPr>
      </w:pPr>
      <w:r w:rsidRPr="00D0195B">
        <w:rPr>
          <w:rFonts w:ascii="Comic Sans MS" w:hAnsi="Comic Sans MS"/>
          <w:sz w:val="22"/>
          <w:szCs w:val="20"/>
        </w:rPr>
        <w:t xml:space="preserve">Os materiais abaixo são de uso COLETIVO, portanto, </w:t>
      </w:r>
      <w:r w:rsidRPr="00D0195B">
        <w:rPr>
          <w:rFonts w:ascii="Comic Sans MS" w:hAnsi="Comic Sans MS"/>
          <w:sz w:val="22"/>
          <w:szCs w:val="20"/>
          <w:u w:val="single"/>
        </w:rPr>
        <w:t>devem ser entregues</w:t>
      </w:r>
      <w:r w:rsidRPr="00D0195B">
        <w:rPr>
          <w:rFonts w:ascii="Comic Sans MS" w:hAnsi="Comic Sans MS"/>
          <w:sz w:val="22"/>
          <w:szCs w:val="20"/>
        </w:rPr>
        <w:t xml:space="preserve"> na secretaria da escola no dia 10/02/2020</w:t>
      </w:r>
    </w:p>
    <w:p w:rsidR="00342128" w:rsidRDefault="00342128" w:rsidP="00293AA8">
      <w:pPr>
        <w:rPr>
          <w:rFonts w:ascii="Comic Sans MS" w:hAnsi="Comic Sans MS"/>
          <w:bCs/>
        </w:rPr>
      </w:pPr>
    </w:p>
    <w:p w:rsidR="00342128" w:rsidRDefault="00342128" w:rsidP="00342128"/>
    <w:p w:rsidR="00342128" w:rsidRDefault="00293AA8" w:rsidP="00342128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4174490</wp:posOffset>
            </wp:positionH>
            <wp:positionV relativeFrom="margin">
              <wp:posOffset>8645525</wp:posOffset>
            </wp:positionV>
            <wp:extent cx="2199005" cy="900430"/>
            <wp:effectExtent l="19050" t="0" r="0" b="0"/>
            <wp:wrapSquare wrapText="bothSides"/>
            <wp:docPr id="8" name="Imagem 13" descr="Resultado de imagem para desenho de crianç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sultado de imagem para desenho de crianç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r="3442" b="59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005" cy="90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-97155</wp:posOffset>
            </wp:positionH>
            <wp:positionV relativeFrom="margin">
              <wp:posOffset>8645525</wp:posOffset>
            </wp:positionV>
            <wp:extent cx="2127885" cy="900430"/>
            <wp:effectExtent l="19050" t="0" r="5715" b="0"/>
            <wp:wrapSquare wrapText="bothSides"/>
            <wp:docPr id="13" name="Imagem 13" descr="Resultado de imagem para desenho de crianç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sultado de imagem para desenho de crianç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r="3442" b="59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885" cy="90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2128" w:rsidRDefault="00293AA8" w:rsidP="00342128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2045335</wp:posOffset>
            </wp:positionH>
            <wp:positionV relativeFrom="margin">
              <wp:posOffset>8740775</wp:posOffset>
            </wp:positionV>
            <wp:extent cx="2123440" cy="845185"/>
            <wp:effectExtent l="19050" t="0" r="0" b="0"/>
            <wp:wrapSquare wrapText="bothSides"/>
            <wp:docPr id="7" name="Imagem 13" descr="Resultado de imagem para desenho de crianç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sultado de imagem para desenho de crianç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42564" r="-109" b="123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3440" cy="845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2128" w:rsidRDefault="00342128" w:rsidP="00342128"/>
    <w:p w:rsidR="00342128" w:rsidRDefault="00342128" w:rsidP="00342128">
      <w:pPr>
        <w:pStyle w:val="Ttulo1"/>
        <w:jc w:val="left"/>
        <w:rPr>
          <w:rFonts w:ascii="Comic Sans MS" w:hAnsi="Comic Sans MS"/>
          <w:bCs/>
          <w:color w:val="14415C" w:themeColor="accent3" w:themeShade="BF"/>
          <w:szCs w:val="24"/>
        </w:rPr>
      </w:pPr>
      <w:r w:rsidRPr="00B860ED">
        <w:rPr>
          <w:rFonts w:ascii="Comic Sans MS" w:hAnsi="Comic Sans MS"/>
          <w:bCs/>
          <w:color w:val="14415C" w:themeColor="accent3" w:themeShade="BF"/>
          <w:sz w:val="24"/>
          <w:szCs w:val="24"/>
        </w:rPr>
        <w:tab/>
      </w:r>
      <w:r w:rsidRPr="00B860ED">
        <w:rPr>
          <w:rFonts w:ascii="Comic Sans MS" w:hAnsi="Comic Sans MS"/>
          <w:bCs/>
          <w:color w:val="14415C" w:themeColor="accent3" w:themeShade="BF"/>
          <w:sz w:val="24"/>
          <w:szCs w:val="24"/>
        </w:rPr>
        <w:tab/>
      </w:r>
      <w:r w:rsidRPr="00B860ED">
        <w:rPr>
          <w:rFonts w:ascii="Comic Sans MS" w:hAnsi="Comic Sans MS"/>
          <w:bCs/>
          <w:color w:val="14415C" w:themeColor="accent3" w:themeShade="BF"/>
          <w:sz w:val="24"/>
          <w:szCs w:val="24"/>
        </w:rPr>
        <w:tab/>
      </w:r>
      <w:r w:rsidRPr="00B860ED">
        <w:rPr>
          <w:rFonts w:ascii="Comic Sans MS" w:hAnsi="Comic Sans MS"/>
          <w:bCs/>
          <w:color w:val="14415C" w:themeColor="accent3" w:themeShade="BF"/>
          <w:szCs w:val="24"/>
        </w:rPr>
        <w:t>MATERIAL DE USO INDIVIDUAL INFANTIL II</w:t>
      </w:r>
    </w:p>
    <w:p w:rsidR="00B860ED" w:rsidRPr="00B860ED" w:rsidRDefault="00B860ED" w:rsidP="00B860ED"/>
    <w:p w:rsidR="00342128" w:rsidRPr="00C443F7" w:rsidRDefault="00342128" w:rsidP="00342128">
      <w:pPr>
        <w:pStyle w:val="Ttulo1"/>
        <w:rPr>
          <w:b w:val="0"/>
          <w:bCs/>
          <w:sz w:val="18"/>
          <w:szCs w:val="18"/>
        </w:rPr>
      </w:pPr>
      <w:r w:rsidRPr="00C443F7">
        <w:rPr>
          <w:b w:val="0"/>
          <w:bCs/>
          <w:sz w:val="18"/>
          <w:szCs w:val="18"/>
        </w:rPr>
        <w:t xml:space="preserve">                                                                                  </w:t>
      </w:r>
    </w:p>
    <w:tbl>
      <w:tblPr>
        <w:tblStyle w:val="ListaClara-nfase3"/>
        <w:tblpPr w:leftFromText="141" w:rightFromText="141" w:vertAnchor="text" w:horzAnchor="page" w:tblpX="1037" w:tblpY="-71"/>
        <w:tblW w:w="10233" w:type="dxa"/>
        <w:tblLook w:val="0100"/>
      </w:tblPr>
      <w:tblGrid>
        <w:gridCol w:w="1209"/>
        <w:gridCol w:w="9024"/>
      </w:tblGrid>
      <w:tr w:rsidR="00342128" w:rsidRPr="00C443F7" w:rsidTr="00CE0878">
        <w:trPr>
          <w:cnfStyle w:val="000000100000"/>
          <w:trHeight w:val="287"/>
        </w:trPr>
        <w:tc>
          <w:tcPr>
            <w:cnfStyle w:val="000010000000"/>
            <w:tcW w:w="1204" w:type="dxa"/>
            <w:shd w:val="clear" w:color="auto" w:fill="14415C" w:themeFill="accent3" w:themeFillShade="BF"/>
          </w:tcPr>
          <w:p w:rsidR="00342128" w:rsidRPr="00C443F7" w:rsidRDefault="00342128" w:rsidP="00342128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C443F7">
              <w:rPr>
                <w:rFonts w:ascii="Comic Sans MS" w:hAnsi="Comic Sans MS" w:cs="Arial"/>
                <w:b/>
                <w:sz w:val="18"/>
                <w:szCs w:val="18"/>
              </w:rPr>
              <w:t>Quantidade</w:t>
            </w:r>
          </w:p>
        </w:tc>
        <w:tc>
          <w:tcPr>
            <w:cnfStyle w:val="000100000000"/>
            <w:tcW w:w="9029" w:type="dxa"/>
            <w:shd w:val="clear" w:color="auto" w:fill="14415C" w:themeFill="accent3" w:themeFillShade="BF"/>
          </w:tcPr>
          <w:p w:rsidR="00342128" w:rsidRPr="00C443F7" w:rsidRDefault="00342128" w:rsidP="00342128">
            <w:pPr>
              <w:jc w:val="center"/>
              <w:rPr>
                <w:rFonts w:ascii="Comic Sans MS" w:hAnsi="Comic Sans MS" w:cs="Arial"/>
                <w:b w:val="0"/>
                <w:sz w:val="18"/>
                <w:szCs w:val="18"/>
              </w:rPr>
            </w:pPr>
            <w:r w:rsidRPr="00C443F7">
              <w:rPr>
                <w:rFonts w:ascii="Comic Sans MS" w:hAnsi="Comic Sans MS" w:cs="Arial"/>
                <w:b w:val="0"/>
                <w:sz w:val="18"/>
                <w:szCs w:val="18"/>
              </w:rPr>
              <w:t>Especificação</w:t>
            </w:r>
          </w:p>
        </w:tc>
      </w:tr>
      <w:tr w:rsidR="00342128" w:rsidRPr="00C443F7" w:rsidTr="00CE0878">
        <w:trPr>
          <w:trHeight w:val="287"/>
        </w:trPr>
        <w:tc>
          <w:tcPr>
            <w:cnfStyle w:val="000010000000"/>
            <w:tcW w:w="1204" w:type="dxa"/>
          </w:tcPr>
          <w:p w:rsidR="00342128" w:rsidRPr="00C443F7" w:rsidRDefault="00342128" w:rsidP="00342128">
            <w:pPr>
              <w:rPr>
                <w:rFonts w:ascii="Comic Sans MS" w:hAnsi="Comic Sans MS"/>
                <w:sz w:val="18"/>
                <w:szCs w:val="18"/>
              </w:rPr>
            </w:pPr>
            <w:r w:rsidRPr="00C443F7">
              <w:rPr>
                <w:rFonts w:ascii="Comic Sans MS" w:hAnsi="Comic Sans MS"/>
                <w:sz w:val="18"/>
                <w:szCs w:val="18"/>
              </w:rPr>
              <w:t>04</w:t>
            </w:r>
          </w:p>
        </w:tc>
        <w:tc>
          <w:tcPr>
            <w:cnfStyle w:val="000100000000"/>
            <w:tcW w:w="9029" w:type="dxa"/>
          </w:tcPr>
          <w:p w:rsidR="00342128" w:rsidRPr="00C443F7" w:rsidRDefault="00342128" w:rsidP="0034212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Cadernos 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Alibombom</w:t>
            </w:r>
            <w:proofErr w:type="spellEnd"/>
            <w:r w:rsidRPr="00C443F7">
              <w:rPr>
                <w:rFonts w:ascii="Comic Sans MS" w:hAnsi="Comic Sans MS"/>
                <w:sz w:val="18"/>
                <w:szCs w:val="18"/>
              </w:rPr>
              <w:t xml:space="preserve"> s/ pauta c/ 60 folhas formato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C443F7">
              <w:rPr>
                <w:rFonts w:ascii="Comic Sans MS" w:hAnsi="Comic Sans MS"/>
                <w:sz w:val="18"/>
                <w:szCs w:val="18"/>
              </w:rPr>
              <w:t xml:space="preserve">(310x215mm) 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</w:tr>
      <w:tr w:rsidR="00342128" w:rsidRPr="00C443F7" w:rsidTr="00CE0878">
        <w:trPr>
          <w:cnfStyle w:val="000000100000"/>
          <w:trHeight w:val="287"/>
        </w:trPr>
        <w:tc>
          <w:tcPr>
            <w:cnfStyle w:val="000010000000"/>
            <w:tcW w:w="1204" w:type="dxa"/>
          </w:tcPr>
          <w:p w:rsidR="00342128" w:rsidRPr="00C443F7" w:rsidRDefault="00342128" w:rsidP="00342128">
            <w:pPr>
              <w:rPr>
                <w:rFonts w:ascii="Comic Sans MS" w:hAnsi="Comic Sans MS"/>
                <w:sz w:val="18"/>
                <w:szCs w:val="18"/>
              </w:rPr>
            </w:pPr>
            <w:r w:rsidRPr="00C443F7">
              <w:rPr>
                <w:rFonts w:ascii="Comic Sans MS" w:hAnsi="Comic Sans MS"/>
                <w:sz w:val="18"/>
                <w:szCs w:val="18"/>
              </w:rPr>
              <w:t>01</w:t>
            </w:r>
          </w:p>
        </w:tc>
        <w:tc>
          <w:tcPr>
            <w:cnfStyle w:val="000100000000"/>
            <w:tcW w:w="9029" w:type="dxa"/>
          </w:tcPr>
          <w:p w:rsidR="00342128" w:rsidRPr="00C443F7" w:rsidRDefault="00342128" w:rsidP="00342128">
            <w:pPr>
              <w:rPr>
                <w:rFonts w:ascii="Comic Sans MS" w:hAnsi="Comic Sans MS"/>
                <w:sz w:val="18"/>
                <w:szCs w:val="18"/>
              </w:rPr>
            </w:pPr>
            <w:r w:rsidRPr="00C443F7">
              <w:rPr>
                <w:rFonts w:ascii="Comic Sans MS" w:hAnsi="Comic Sans MS"/>
                <w:sz w:val="18"/>
                <w:szCs w:val="18"/>
              </w:rPr>
              <w:t>Pasta Yes (fina)</w:t>
            </w:r>
          </w:p>
        </w:tc>
      </w:tr>
      <w:tr w:rsidR="00342128" w:rsidRPr="00C443F7" w:rsidTr="00CE0878">
        <w:trPr>
          <w:trHeight w:val="287"/>
        </w:trPr>
        <w:tc>
          <w:tcPr>
            <w:cnfStyle w:val="000010000000"/>
            <w:tcW w:w="1204" w:type="dxa"/>
          </w:tcPr>
          <w:p w:rsidR="00342128" w:rsidRPr="00B50297" w:rsidRDefault="00342128" w:rsidP="0034212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01</w:t>
            </w:r>
          </w:p>
        </w:tc>
        <w:tc>
          <w:tcPr>
            <w:cnfStyle w:val="000100000000"/>
            <w:tcW w:w="9029" w:type="dxa"/>
          </w:tcPr>
          <w:p w:rsidR="00342128" w:rsidRPr="00B50297" w:rsidRDefault="00342128" w:rsidP="00342128">
            <w:pPr>
              <w:rPr>
                <w:rFonts w:ascii="Comic Sans MS" w:hAnsi="Comic Sans MS"/>
                <w:sz w:val="18"/>
                <w:szCs w:val="18"/>
              </w:rPr>
            </w:pPr>
            <w:r w:rsidRPr="00B50297">
              <w:rPr>
                <w:rFonts w:ascii="Comic Sans MS" w:hAnsi="Comic Sans MS"/>
                <w:sz w:val="18"/>
                <w:szCs w:val="18"/>
              </w:rPr>
              <w:t>Caixa de lápis de cor 12 cores</w:t>
            </w:r>
          </w:p>
        </w:tc>
      </w:tr>
      <w:tr w:rsidR="00342128" w:rsidRPr="00C443F7" w:rsidTr="00CE0878">
        <w:trPr>
          <w:cnfStyle w:val="000000100000"/>
          <w:trHeight w:val="287"/>
        </w:trPr>
        <w:tc>
          <w:tcPr>
            <w:cnfStyle w:val="000010000000"/>
            <w:tcW w:w="1204" w:type="dxa"/>
          </w:tcPr>
          <w:p w:rsidR="00342128" w:rsidRPr="00B50297" w:rsidRDefault="00342128" w:rsidP="0034212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01</w:t>
            </w:r>
          </w:p>
        </w:tc>
        <w:tc>
          <w:tcPr>
            <w:cnfStyle w:val="000100000000"/>
            <w:tcW w:w="9029" w:type="dxa"/>
          </w:tcPr>
          <w:p w:rsidR="00342128" w:rsidRPr="00B50297" w:rsidRDefault="00342128" w:rsidP="0034212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Estojo de caneta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hidrocor</w:t>
            </w:r>
            <w:proofErr w:type="spellEnd"/>
          </w:p>
        </w:tc>
      </w:tr>
      <w:tr w:rsidR="00342128" w:rsidRPr="00C443F7" w:rsidTr="00CE0878">
        <w:trPr>
          <w:trHeight w:val="308"/>
        </w:trPr>
        <w:tc>
          <w:tcPr>
            <w:cnfStyle w:val="000010000000"/>
            <w:tcW w:w="1204" w:type="dxa"/>
          </w:tcPr>
          <w:p w:rsidR="00342128" w:rsidRPr="00B50297" w:rsidRDefault="00342128" w:rsidP="00342128">
            <w:pPr>
              <w:rPr>
                <w:rFonts w:ascii="Comic Sans MS" w:hAnsi="Comic Sans MS"/>
                <w:sz w:val="18"/>
                <w:szCs w:val="18"/>
              </w:rPr>
            </w:pPr>
            <w:r w:rsidRPr="00B50297">
              <w:rPr>
                <w:rFonts w:ascii="Comic Sans MS" w:hAnsi="Comic Sans MS"/>
                <w:sz w:val="18"/>
                <w:szCs w:val="18"/>
              </w:rPr>
              <w:t>01</w:t>
            </w:r>
          </w:p>
        </w:tc>
        <w:tc>
          <w:tcPr>
            <w:cnfStyle w:val="000100000000"/>
            <w:tcW w:w="9029" w:type="dxa"/>
          </w:tcPr>
          <w:p w:rsidR="00342128" w:rsidRPr="00B50297" w:rsidRDefault="00342128" w:rsidP="00342128">
            <w:pPr>
              <w:rPr>
                <w:rFonts w:ascii="Comic Sans MS" w:hAnsi="Comic Sans MS"/>
                <w:sz w:val="18"/>
                <w:szCs w:val="18"/>
              </w:rPr>
            </w:pPr>
            <w:r w:rsidRPr="00B50297">
              <w:rPr>
                <w:rFonts w:ascii="Comic Sans MS" w:hAnsi="Comic Sans MS" w:cs="Arial"/>
                <w:sz w:val="18"/>
                <w:szCs w:val="18"/>
              </w:rPr>
              <w:t>Estojo com: 02 lápis de escrever, 01 borracha macia, 01 apontador com depósito, tesoura s/ ponta, cola)</w:t>
            </w:r>
          </w:p>
        </w:tc>
      </w:tr>
      <w:tr w:rsidR="00342128" w:rsidRPr="00C443F7" w:rsidTr="00CE0878">
        <w:trPr>
          <w:cnfStyle w:val="000000100000"/>
          <w:trHeight w:val="287"/>
        </w:trPr>
        <w:tc>
          <w:tcPr>
            <w:cnfStyle w:val="000010000000"/>
            <w:tcW w:w="1204" w:type="dxa"/>
          </w:tcPr>
          <w:p w:rsidR="00342128" w:rsidRPr="00C443F7" w:rsidRDefault="00342128" w:rsidP="0034212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02</w:t>
            </w:r>
          </w:p>
        </w:tc>
        <w:tc>
          <w:tcPr>
            <w:cnfStyle w:val="000100000000"/>
            <w:tcW w:w="9029" w:type="dxa"/>
          </w:tcPr>
          <w:p w:rsidR="00342128" w:rsidRPr="00C443F7" w:rsidRDefault="00342128" w:rsidP="0034212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Jogo pedagógico (</w:t>
            </w:r>
            <w:r w:rsidRPr="00C443F7">
              <w:rPr>
                <w:rFonts w:ascii="Comic Sans MS" w:hAnsi="Comic Sans MS"/>
                <w:sz w:val="18"/>
                <w:szCs w:val="18"/>
              </w:rPr>
              <w:t>ver lista de indicação abaixo)</w:t>
            </w:r>
          </w:p>
        </w:tc>
      </w:tr>
      <w:tr w:rsidR="00342128" w:rsidRPr="00C443F7" w:rsidTr="00CE0878">
        <w:trPr>
          <w:trHeight w:val="287"/>
        </w:trPr>
        <w:tc>
          <w:tcPr>
            <w:cnfStyle w:val="000010000000"/>
            <w:tcW w:w="1204" w:type="dxa"/>
          </w:tcPr>
          <w:p w:rsidR="00342128" w:rsidRDefault="00342128" w:rsidP="0034212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01</w:t>
            </w:r>
          </w:p>
        </w:tc>
        <w:tc>
          <w:tcPr>
            <w:cnfStyle w:val="000100000000"/>
            <w:tcW w:w="9029" w:type="dxa"/>
          </w:tcPr>
          <w:p w:rsidR="00342128" w:rsidRPr="00C443F7" w:rsidRDefault="00342128" w:rsidP="0034212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Avental </w:t>
            </w:r>
          </w:p>
        </w:tc>
      </w:tr>
      <w:tr w:rsidR="00342128" w:rsidRPr="00C443F7" w:rsidTr="00CE0878">
        <w:trPr>
          <w:cnfStyle w:val="000000100000"/>
          <w:trHeight w:val="287"/>
        </w:trPr>
        <w:tc>
          <w:tcPr>
            <w:cnfStyle w:val="000010000000"/>
            <w:tcW w:w="1204" w:type="dxa"/>
          </w:tcPr>
          <w:p w:rsidR="00342128" w:rsidRDefault="00342128" w:rsidP="0034212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01</w:t>
            </w:r>
          </w:p>
        </w:tc>
        <w:tc>
          <w:tcPr>
            <w:cnfStyle w:val="000100000000"/>
            <w:tcW w:w="9029" w:type="dxa"/>
          </w:tcPr>
          <w:p w:rsidR="00342128" w:rsidRDefault="00342128" w:rsidP="0034212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Pasta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canaleta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transparente </w:t>
            </w:r>
          </w:p>
        </w:tc>
      </w:tr>
      <w:tr w:rsidR="00342128" w:rsidRPr="00C443F7" w:rsidTr="00CE0878">
        <w:trPr>
          <w:trHeight w:val="287"/>
        </w:trPr>
        <w:tc>
          <w:tcPr>
            <w:cnfStyle w:val="000010000000"/>
            <w:tcW w:w="1204" w:type="dxa"/>
          </w:tcPr>
          <w:p w:rsidR="00342128" w:rsidRDefault="00342128" w:rsidP="0034212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01</w:t>
            </w:r>
          </w:p>
        </w:tc>
        <w:tc>
          <w:tcPr>
            <w:cnfStyle w:val="000100000000"/>
            <w:tcW w:w="9029" w:type="dxa"/>
          </w:tcPr>
          <w:p w:rsidR="00342128" w:rsidRDefault="00342128" w:rsidP="0034212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Marcador para quadro branco recarregável para registro pessoal </w:t>
            </w:r>
          </w:p>
        </w:tc>
      </w:tr>
    </w:tbl>
    <w:p w:rsidR="00342128" w:rsidRPr="00C443F7" w:rsidRDefault="00342128" w:rsidP="00342128">
      <w:pPr>
        <w:jc w:val="both"/>
        <w:rPr>
          <w:rFonts w:ascii="Comic Sans MS" w:hAnsi="Comic Sans MS"/>
          <w:sz w:val="20"/>
          <w:szCs w:val="20"/>
        </w:rPr>
      </w:pPr>
      <w:r w:rsidRPr="00C443F7">
        <w:rPr>
          <w:rFonts w:ascii="Comic Sans MS" w:hAnsi="Comic Sans MS"/>
          <w:sz w:val="20"/>
          <w:szCs w:val="20"/>
        </w:rPr>
        <w:t xml:space="preserve">Os materiais acima são de uso </w:t>
      </w:r>
      <w:r w:rsidRPr="00C443F7">
        <w:rPr>
          <w:rFonts w:ascii="Comic Sans MS" w:hAnsi="Comic Sans MS"/>
          <w:b/>
          <w:sz w:val="20"/>
          <w:szCs w:val="20"/>
        </w:rPr>
        <w:t>INDIVIDUAL</w:t>
      </w:r>
      <w:r w:rsidRPr="00C443F7">
        <w:rPr>
          <w:rFonts w:ascii="Comic Sans MS" w:hAnsi="Comic Sans MS"/>
          <w:sz w:val="20"/>
          <w:szCs w:val="20"/>
        </w:rPr>
        <w:t>, devendo vir em sacola separada do material coletivo e etiquetado item por item com o nome e turma do(a) aluno(a) e/ou entregues diretamente para a professora.</w:t>
      </w:r>
    </w:p>
    <w:p w:rsidR="00342128" w:rsidRPr="00C443F7" w:rsidRDefault="00342128" w:rsidP="00342128">
      <w:pPr>
        <w:rPr>
          <w:rFonts w:ascii="Comic Sans MS" w:hAnsi="Comic Sans MS" w:cs="Arial"/>
          <w:sz w:val="20"/>
          <w:szCs w:val="20"/>
        </w:rPr>
      </w:pPr>
    </w:p>
    <w:p w:rsidR="00342128" w:rsidRPr="00C443F7" w:rsidRDefault="00342128" w:rsidP="00342128">
      <w:pPr>
        <w:rPr>
          <w:rFonts w:ascii="Comic Sans MS" w:hAnsi="Comic Sans MS" w:cs="Arial"/>
          <w:b/>
          <w:bCs/>
          <w:sz w:val="20"/>
          <w:szCs w:val="20"/>
        </w:rPr>
      </w:pPr>
      <w:r w:rsidRPr="00C443F7">
        <w:rPr>
          <w:rFonts w:ascii="Comic Sans MS" w:hAnsi="Comic Sans MS" w:cs="Arial"/>
          <w:b/>
          <w:bCs/>
          <w:sz w:val="20"/>
          <w:szCs w:val="20"/>
        </w:rPr>
        <w:t>Observações:</w:t>
      </w:r>
    </w:p>
    <w:p w:rsidR="00342128" w:rsidRPr="00C443F7" w:rsidRDefault="00342128" w:rsidP="00342128">
      <w:pPr>
        <w:rPr>
          <w:rFonts w:ascii="Comic Sans MS" w:hAnsi="Comic Sans MS" w:cs="Arial"/>
          <w:b/>
          <w:bCs/>
          <w:sz w:val="20"/>
          <w:szCs w:val="20"/>
        </w:rPr>
      </w:pPr>
    </w:p>
    <w:p w:rsidR="00342128" w:rsidRPr="00C443F7" w:rsidRDefault="00342128" w:rsidP="00342128">
      <w:pPr>
        <w:numPr>
          <w:ilvl w:val="0"/>
          <w:numId w:val="1"/>
        </w:numPr>
        <w:jc w:val="both"/>
        <w:rPr>
          <w:rFonts w:ascii="Comic Sans MS" w:hAnsi="Comic Sans MS" w:cs="Arial"/>
          <w:sz w:val="20"/>
          <w:szCs w:val="20"/>
        </w:rPr>
      </w:pPr>
      <w:r w:rsidRPr="00C443F7">
        <w:rPr>
          <w:rFonts w:ascii="Comic Sans MS" w:hAnsi="Comic Sans MS" w:cs="Arial"/>
          <w:sz w:val="20"/>
          <w:szCs w:val="20"/>
        </w:rPr>
        <w:t xml:space="preserve">Todo material individual deverá ser marcado ou etiquetado com o nome do aluno, inclusive o uniforme. Sugestão para marcar tecido: caneta </w:t>
      </w:r>
      <w:proofErr w:type="spellStart"/>
      <w:r w:rsidRPr="00C443F7">
        <w:rPr>
          <w:rFonts w:ascii="Comic Sans MS" w:hAnsi="Comic Sans MS" w:cs="Arial"/>
          <w:sz w:val="20"/>
          <w:szCs w:val="20"/>
        </w:rPr>
        <w:t>Acrilpen</w:t>
      </w:r>
      <w:proofErr w:type="spellEnd"/>
      <w:r w:rsidRPr="00C443F7">
        <w:rPr>
          <w:rFonts w:ascii="Comic Sans MS" w:hAnsi="Comic Sans MS" w:cs="Arial"/>
          <w:sz w:val="20"/>
          <w:szCs w:val="20"/>
        </w:rPr>
        <w:t xml:space="preserve">; para marcar peças plásticas: caneta para retroprojetor. </w:t>
      </w:r>
    </w:p>
    <w:p w:rsidR="00342128" w:rsidRPr="00C443F7" w:rsidRDefault="00342128" w:rsidP="00342128">
      <w:pPr>
        <w:numPr>
          <w:ilvl w:val="0"/>
          <w:numId w:val="1"/>
        </w:numPr>
        <w:jc w:val="both"/>
        <w:rPr>
          <w:rFonts w:ascii="Comic Sans MS" w:hAnsi="Comic Sans MS" w:cs="Arial"/>
          <w:sz w:val="20"/>
          <w:szCs w:val="20"/>
        </w:rPr>
      </w:pPr>
      <w:r w:rsidRPr="00C443F7">
        <w:rPr>
          <w:rFonts w:ascii="Comic Sans MS" w:hAnsi="Comic Sans MS" w:cs="Arial"/>
          <w:sz w:val="20"/>
          <w:szCs w:val="20"/>
        </w:rPr>
        <w:t xml:space="preserve">Os cadernos e </w:t>
      </w:r>
      <w:r>
        <w:rPr>
          <w:rFonts w:ascii="Comic Sans MS" w:hAnsi="Comic Sans MS" w:cs="Arial"/>
          <w:sz w:val="20"/>
          <w:szCs w:val="20"/>
        </w:rPr>
        <w:t>os livros deverão ser encapados pelos pais, antes de serem enviados para escola</w:t>
      </w:r>
    </w:p>
    <w:p w:rsidR="00342128" w:rsidRPr="00C443F7" w:rsidRDefault="00342128" w:rsidP="00342128">
      <w:pPr>
        <w:numPr>
          <w:ilvl w:val="0"/>
          <w:numId w:val="1"/>
        </w:numPr>
        <w:jc w:val="both"/>
        <w:rPr>
          <w:rFonts w:ascii="Comic Sans MS" w:hAnsi="Comic Sans MS" w:cs="Arial"/>
          <w:sz w:val="20"/>
          <w:szCs w:val="20"/>
          <w:u w:val="single"/>
        </w:rPr>
      </w:pPr>
      <w:r w:rsidRPr="00C443F7">
        <w:rPr>
          <w:rFonts w:ascii="Comic Sans MS" w:hAnsi="Comic Sans MS" w:cs="Arial"/>
          <w:sz w:val="20"/>
          <w:szCs w:val="20"/>
          <w:u w:val="single"/>
        </w:rPr>
        <w:t>A reposição dos materiais de uso individual é de responsabilidade da família e deverá acontecer sempre que necessário.</w:t>
      </w:r>
    </w:p>
    <w:p w:rsidR="00342128" w:rsidRDefault="00342128" w:rsidP="00342128">
      <w:pPr>
        <w:numPr>
          <w:ilvl w:val="0"/>
          <w:numId w:val="1"/>
        </w:numPr>
        <w:jc w:val="both"/>
        <w:rPr>
          <w:rFonts w:ascii="Comic Sans MS" w:hAnsi="Comic Sans MS" w:cs="Arial"/>
          <w:sz w:val="20"/>
          <w:szCs w:val="20"/>
        </w:rPr>
      </w:pPr>
      <w:r w:rsidRPr="00C443F7">
        <w:rPr>
          <w:rFonts w:ascii="Comic Sans MS" w:hAnsi="Comic Sans MS" w:cs="Arial"/>
          <w:sz w:val="20"/>
          <w:szCs w:val="20"/>
        </w:rPr>
        <w:t>No primeiro dia de aula será entregue para cada aluno a agenda escolar . O valor será cobrado na mensalidade de fevereiro.</w:t>
      </w:r>
    </w:p>
    <w:p w:rsidR="00342128" w:rsidRDefault="00342128" w:rsidP="00342128">
      <w:pPr>
        <w:numPr>
          <w:ilvl w:val="0"/>
          <w:numId w:val="1"/>
        </w:numPr>
        <w:jc w:val="both"/>
        <w:rPr>
          <w:rFonts w:ascii="Comic Sans MS" w:hAnsi="Comic Sans MS" w:cs="Arial"/>
          <w:sz w:val="20"/>
          <w:szCs w:val="20"/>
        </w:rPr>
      </w:pPr>
    </w:p>
    <w:p w:rsidR="00342128" w:rsidRDefault="00342128" w:rsidP="00342128">
      <w:pPr>
        <w:jc w:val="both"/>
        <w:rPr>
          <w:rFonts w:ascii="Comic Sans MS" w:hAnsi="Comic Sans MS" w:cs="Arial"/>
          <w:sz w:val="20"/>
          <w:szCs w:val="20"/>
        </w:rPr>
      </w:pPr>
    </w:p>
    <w:tbl>
      <w:tblPr>
        <w:tblStyle w:val="ListaClara-nfase3"/>
        <w:tblpPr w:leftFromText="141" w:rightFromText="141" w:vertAnchor="text" w:horzAnchor="margin" w:tblpXSpec="center" w:tblpY="-54"/>
        <w:tblW w:w="0" w:type="auto"/>
        <w:tblLook w:val="04A0"/>
      </w:tblPr>
      <w:tblGrid>
        <w:gridCol w:w="5495"/>
        <w:gridCol w:w="2835"/>
      </w:tblGrid>
      <w:tr w:rsidR="00342128" w:rsidTr="00CE0878">
        <w:trPr>
          <w:cnfStyle w:val="100000000000"/>
          <w:trHeight w:val="562"/>
        </w:trPr>
        <w:tc>
          <w:tcPr>
            <w:cnfStyle w:val="001000000000"/>
            <w:tcW w:w="5495" w:type="dxa"/>
          </w:tcPr>
          <w:p w:rsidR="00342128" w:rsidRPr="00342128" w:rsidRDefault="00342128" w:rsidP="00293AA8">
            <w:pPr>
              <w:jc w:val="center"/>
              <w:rPr>
                <w:rFonts w:ascii="Comic Sans MS" w:hAnsi="Comic Sans MS"/>
                <w:b w:val="0"/>
              </w:rPr>
            </w:pPr>
            <w:r w:rsidRPr="00342128">
              <w:rPr>
                <w:rFonts w:ascii="Comic Sans MS" w:hAnsi="Comic Sans MS"/>
                <w:b w:val="0"/>
              </w:rPr>
              <w:t>LIVRO DIDÁTICO –</w:t>
            </w:r>
          </w:p>
        </w:tc>
        <w:tc>
          <w:tcPr>
            <w:tcW w:w="2835" w:type="dxa"/>
          </w:tcPr>
          <w:p w:rsidR="00342128" w:rsidRDefault="00342128" w:rsidP="00293AA8">
            <w:pPr>
              <w:jc w:val="center"/>
              <w:cnfStyle w:val="100000000000"/>
              <w:rPr>
                <w:rFonts w:ascii="Comic Sans MS" w:hAnsi="Comic Sans MS"/>
                <w:b w:val="0"/>
              </w:rPr>
            </w:pPr>
            <w:r w:rsidRPr="000169A7">
              <w:rPr>
                <w:rFonts w:ascii="Comic Sans MS" w:hAnsi="Comic Sans MS"/>
                <w:b w:val="0"/>
              </w:rPr>
              <w:t>LIVROS LITERÁRIOS</w:t>
            </w:r>
          </w:p>
        </w:tc>
      </w:tr>
      <w:tr w:rsidR="00342128" w:rsidTr="00CE0878">
        <w:trPr>
          <w:cnfStyle w:val="000000100000"/>
          <w:trHeight w:val="1800"/>
        </w:trPr>
        <w:tc>
          <w:tcPr>
            <w:cnfStyle w:val="001000000000"/>
            <w:tcW w:w="5495" w:type="dxa"/>
          </w:tcPr>
          <w:p w:rsidR="00342128" w:rsidRPr="00342128" w:rsidRDefault="00342128" w:rsidP="00293AA8">
            <w:pPr>
              <w:jc w:val="center"/>
              <w:rPr>
                <w:rFonts w:ascii="Comic Sans MS" w:hAnsi="Comic Sans MS"/>
                <w:b w:val="0"/>
              </w:rPr>
            </w:pPr>
            <w:r w:rsidRPr="00342128">
              <w:rPr>
                <w:rFonts w:ascii="Comic Sans MS" w:hAnsi="Comic Sans MS"/>
                <w:b w:val="0"/>
              </w:rPr>
              <w:t>PROJETO MITANGA INTEGRADO</w:t>
            </w:r>
          </w:p>
          <w:p w:rsidR="00342128" w:rsidRDefault="00342128" w:rsidP="00293AA8">
            <w:pPr>
              <w:jc w:val="center"/>
              <w:rPr>
                <w:rFonts w:ascii="Comic Sans MS" w:hAnsi="Comic Sans MS" w:cs="Arial"/>
                <w:b w:val="0"/>
                <w:sz w:val="20"/>
                <w:szCs w:val="20"/>
              </w:rPr>
            </w:pPr>
            <w:r>
              <w:rPr>
                <w:rFonts w:ascii="Comic Sans MS" w:hAnsi="Comic Sans MS" w:cs="Arial"/>
                <w:b w:val="0"/>
                <w:sz w:val="20"/>
                <w:szCs w:val="20"/>
              </w:rPr>
              <w:t>VOL. 2</w:t>
            </w:r>
          </w:p>
          <w:p w:rsidR="00342128" w:rsidRDefault="00342128" w:rsidP="00293AA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Autores: </w:t>
            </w:r>
            <w:proofErr w:type="spellStart"/>
            <w:r>
              <w:rPr>
                <w:rFonts w:ascii="Comic Sans MS" w:hAnsi="Comic Sans MS"/>
              </w:rPr>
              <w:t>Josiane</w:t>
            </w:r>
            <w:proofErr w:type="spellEnd"/>
            <w:r>
              <w:rPr>
                <w:rFonts w:ascii="Comic Sans MS" w:hAnsi="Comic Sans MS"/>
              </w:rPr>
              <w:t xml:space="preserve"> Maria de Souza </w:t>
            </w:r>
            <w:proofErr w:type="spellStart"/>
            <w:r>
              <w:rPr>
                <w:rFonts w:ascii="Comic Sans MS" w:hAnsi="Comic Sans MS"/>
              </w:rPr>
              <w:t>Sanson</w:t>
            </w:r>
            <w:proofErr w:type="spellEnd"/>
          </w:p>
          <w:p w:rsidR="00342128" w:rsidRDefault="00342128" w:rsidP="00293AA8">
            <w:pPr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Meiry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mostachio</w:t>
            </w:r>
            <w:proofErr w:type="spellEnd"/>
          </w:p>
          <w:p w:rsidR="00342128" w:rsidRDefault="00342128" w:rsidP="00293AA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Editora Brasil</w:t>
            </w:r>
          </w:p>
          <w:p w:rsidR="00342128" w:rsidRPr="00342128" w:rsidRDefault="00342128" w:rsidP="00293AA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835" w:type="dxa"/>
          </w:tcPr>
          <w:p w:rsidR="00342128" w:rsidRPr="000169A7" w:rsidRDefault="00342128" w:rsidP="00293AA8">
            <w:pPr>
              <w:jc w:val="center"/>
              <w:cnfStyle w:val="000000100000"/>
              <w:rPr>
                <w:rFonts w:ascii="Comic Sans MS" w:hAnsi="Comic Sans MS"/>
                <w:b/>
              </w:rPr>
            </w:pPr>
            <w:r w:rsidRPr="000169A7">
              <w:rPr>
                <w:rFonts w:ascii="Comic Sans MS" w:hAnsi="Comic Sans MS" w:cs="Arial"/>
                <w:sz w:val="20"/>
                <w:szCs w:val="20"/>
              </w:rPr>
              <w:t>Os livr</w:t>
            </w:r>
            <w:r>
              <w:rPr>
                <w:rFonts w:ascii="Comic Sans MS" w:hAnsi="Comic Sans MS" w:cs="Arial"/>
                <w:sz w:val="20"/>
                <w:szCs w:val="20"/>
              </w:rPr>
              <w:t>os literários serão indicados ao longo do ano de 2020</w:t>
            </w:r>
          </w:p>
        </w:tc>
      </w:tr>
    </w:tbl>
    <w:p w:rsidR="00342128" w:rsidRPr="00C443F7" w:rsidRDefault="00342128" w:rsidP="00342128">
      <w:pPr>
        <w:jc w:val="both"/>
        <w:rPr>
          <w:rFonts w:ascii="Comic Sans MS" w:hAnsi="Comic Sans MS" w:cs="Arial"/>
          <w:sz w:val="20"/>
          <w:szCs w:val="20"/>
        </w:rPr>
      </w:pPr>
    </w:p>
    <w:p w:rsidR="00342128" w:rsidRDefault="00342128" w:rsidP="00342128">
      <w:pPr>
        <w:rPr>
          <w:rFonts w:ascii="Comic Sans MS" w:hAnsi="Comic Sans MS"/>
          <w:sz w:val="22"/>
          <w:szCs w:val="22"/>
        </w:rPr>
      </w:pPr>
    </w:p>
    <w:tbl>
      <w:tblPr>
        <w:tblStyle w:val="ListaClara-nfase3"/>
        <w:tblpPr w:leftFromText="141" w:rightFromText="141" w:vertAnchor="text" w:horzAnchor="margin" w:tblpXSpec="center" w:tblpY="3601"/>
        <w:tblW w:w="0" w:type="auto"/>
        <w:tblLook w:val="04A0"/>
      </w:tblPr>
      <w:tblGrid>
        <w:gridCol w:w="8613"/>
      </w:tblGrid>
      <w:tr w:rsidR="00BA1CD4" w:rsidRPr="00C443F7" w:rsidTr="00CE0878">
        <w:trPr>
          <w:cnfStyle w:val="100000000000"/>
        </w:trPr>
        <w:tc>
          <w:tcPr>
            <w:cnfStyle w:val="001000000000"/>
            <w:tcW w:w="8613" w:type="dxa"/>
          </w:tcPr>
          <w:p w:rsidR="00BA1CD4" w:rsidRDefault="00BA1CD4" w:rsidP="00342128">
            <w:pPr>
              <w:numPr>
                <w:ilvl w:val="0"/>
                <w:numId w:val="2"/>
              </w:num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JOGOS </w:t>
            </w:r>
          </w:p>
        </w:tc>
      </w:tr>
      <w:tr w:rsidR="00342128" w:rsidRPr="00C443F7" w:rsidTr="00CE0878">
        <w:trPr>
          <w:cnfStyle w:val="000000100000"/>
        </w:trPr>
        <w:tc>
          <w:tcPr>
            <w:cnfStyle w:val="001000000000"/>
            <w:tcW w:w="8613" w:type="dxa"/>
          </w:tcPr>
          <w:p w:rsidR="00342128" w:rsidRPr="00C443F7" w:rsidRDefault="00342128" w:rsidP="00342128">
            <w:pPr>
              <w:numPr>
                <w:ilvl w:val="0"/>
                <w:numId w:val="2"/>
              </w:num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Dominó: de sílabas (caixa alta) </w:t>
            </w:r>
          </w:p>
        </w:tc>
      </w:tr>
      <w:tr w:rsidR="00342128" w:rsidRPr="00C443F7" w:rsidTr="00CE0878">
        <w:trPr>
          <w:trHeight w:val="298"/>
        </w:trPr>
        <w:tc>
          <w:tcPr>
            <w:cnfStyle w:val="001000000000"/>
            <w:tcW w:w="8613" w:type="dxa"/>
          </w:tcPr>
          <w:p w:rsidR="00342128" w:rsidRPr="00C443F7" w:rsidRDefault="00342128" w:rsidP="00342128">
            <w:pPr>
              <w:numPr>
                <w:ilvl w:val="0"/>
                <w:numId w:val="2"/>
              </w:num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Forma palavras </w:t>
            </w:r>
          </w:p>
        </w:tc>
      </w:tr>
      <w:tr w:rsidR="00342128" w:rsidRPr="00C443F7" w:rsidTr="00CE0878">
        <w:trPr>
          <w:cnfStyle w:val="000000100000"/>
        </w:trPr>
        <w:tc>
          <w:tcPr>
            <w:cnfStyle w:val="001000000000"/>
            <w:tcW w:w="8613" w:type="dxa"/>
          </w:tcPr>
          <w:p w:rsidR="00342128" w:rsidRPr="00C443F7" w:rsidRDefault="00342128" w:rsidP="00342128">
            <w:pPr>
              <w:numPr>
                <w:ilvl w:val="0"/>
                <w:numId w:val="2"/>
              </w:numPr>
              <w:rPr>
                <w:rFonts w:ascii="Comic Sans MS" w:hAnsi="Comic Sans MS" w:cs="Arial"/>
                <w:sz w:val="18"/>
                <w:szCs w:val="18"/>
              </w:rPr>
            </w:pPr>
            <w:r w:rsidRPr="00C443F7">
              <w:rPr>
                <w:rFonts w:ascii="Comic Sans MS" w:hAnsi="Comic Sans MS" w:cs="Arial"/>
                <w:sz w:val="18"/>
                <w:szCs w:val="18"/>
              </w:rPr>
              <w:t xml:space="preserve">Alfabeto móvel de madeira 56 peças – </w:t>
            </w:r>
            <w:proofErr w:type="spellStart"/>
            <w:r w:rsidRPr="00C443F7">
              <w:rPr>
                <w:rFonts w:ascii="Comic Sans MS" w:hAnsi="Comic Sans MS" w:cs="Arial"/>
                <w:sz w:val="18"/>
                <w:szCs w:val="18"/>
              </w:rPr>
              <w:t>Xalingo</w:t>
            </w:r>
            <w:proofErr w:type="spellEnd"/>
            <w:r>
              <w:rPr>
                <w:rFonts w:ascii="Comic Sans MS" w:hAnsi="Comic Sans MS" w:cs="Arial"/>
                <w:sz w:val="18"/>
                <w:szCs w:val="18"/>
              </w:rPr>
              <w:t xml:space="preserve"> (sílabas simples e complexas) </w:t>
            </w:r>
          </w:p>
        </w:tc>
      </w:tr>
      <w:tr w:rsidR="00342128" w:rsidRPr="00C443F7" w:rsidTr="00CE0878">
        <w:tc>
          <w:tcPr>
            <w:cnfStyle w:val="001000000000"/>
            <w:tcW w:w="8613" w:type="dxa"/>
          </w:tcPr>
          <w:p w:rsidR="00342128" w:rsidRPr="00C443F7" w:rsidRDefault="00342128" w:rsidP="00342128">
            <w:pPr>
              <w:numPr>
                <w:ilvl w:val="0"/>
                <w:numId w:val="2"/>
              </w:numPr>
              <w:rPr>
                <w:rFonts w:ascii="Comic Sans MS" w:hAnsi="Comic Sans MS" w:cs="Arial"/>
                <w:sz w:val="18"/>
                <w:szCs w:val="18"/>
              </w:rPr>
            </w:pPr>
            <w:r w:rsidRPr="00C443F7">
              <w:rPr>
                <w:rFonts w:ascii="Comic Sans MS" w:hAnsi="Comic Sans MS" w:cs="Arial"/>
                <w:sz w:val="18"/>
                <w:szCs w:val="18"/>
              </w:rPr>
              <w:t xml:space="preserve">Bingo de letras – </w:t>
            </w:r>
            <w:proofErr w:type="spellStart"/>
            <w:r w:rsidRPr="00C443F7">
              <w:rPr>
                <w:rFonts w:ascii="Comic Sans MS" w:hAnsi="Comic Sans MS" w:cs="Arial"/>
                <w:sz w:val="18"/>
                <w:szCs w:val="18"/>
              </w:rPr>
              <w:t>Xalingo</w:t>
            </w:r>
            <w:proofErr w:type="spellEnd"/>
          </w:p>
        </w:tc>
      </w:tr>
      <w:tr w:rsidR="00342128" w:rsidRPr="00C443F7" w:rsidTr="00CE0878">
        <w:trPr>
          <w:cnfStyle w:val="000000100000"/>
        </w:trPr>
        <w:tc>
          <w:tcPr>
            <w:cnfStyle w:val="001000000000"/>
            <w:tcW w:w="8613" w:type="dxa"/>
          </w:tcPr>
          <w:p w:rsidR="00342128" w:rsidRPr="00C443F7" w:rsidRDefault="00342128" w:rsidP="00342128">
            <w:pPr>
              <w:numPr>
                <w:ilvl w:val="0"/>
                <w:numId w:val="2"/>
              </w:num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Bingo de números </w:t>
            </w:r>
          </w:p>
        </w:tc>
      </w:tr>
      <w:tr w:rsidR="00342128" w:rsidRPr="00C443F7" w:rsidTr="00CE0878">
        <w:tc>
          <w:tcPr>
            <w:cnfStyle w:val="001000000000"/>
            <w:tcW w:w="8613" w:type="dxa"/>
          </w:tcPr>
          <w:p w:rsidR="00342128" w:rsidRPr="00C443F7" w:rsidRDefault="00342128" w:rsidP="00342128">
            <w:pPr>
              <w:numPr>
                <w:ilvl w:val="0"/>
                <w:numId w:val="2"/>
              </w:numPr>
              <w:rPr>
                <w:rFonts w:ascii="Comic Sans MS" w:hAnsi="Comic Sans MS" w:cs="Arial"/>
                <w:sz w:val="18"/>
                <w:szCs w:val="18"/>
              </w:rPr>
            </w:pPr>
            <w:r w:rsidRPr="00C443F7">
              <w:rPr>
                <w:rFonts w:ascii="Comic Sans MS" w:hAnsi="Comic Sans MS" w:cs="Arial"/>
                <w:sz w:val="18"/>
                <w:szCs w:val="18"/>
              </w:rPr>
              <w:t xml:space="preserve">Quebra- cabeça 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 de sílabas </w:t>
            </w:r>
          </w:p>
        </w:tc>
      </w:tr>
      <w:tr w:rsidR="00342128" w:rsidRPr="00C443F7" w:rsidTr="00CE0878">
        <w:trPr>
          <w:cnfStyle w:val="000000100000"/>
        </w:trPr>
        <w:tc>
          <w:tcPr>
            <w:cnfStyle w:val="001000000000"/>
            <w:tcW w:w="8613" w:type="dxa"/>
          </w:tcPr>
          <w:p w:rsidR="00342128" w:rsidRPr="00C443F7" w:rsidRDefault="00342128" w:rsidP="00342128">
            <w:pPr>
              <w:numPr>
                <w:ilvl w:val="0"/>
                <w:numId w:val="2"/>
              </w:numPr>
              <w:rPr>
                <w:rFonts w:ascii="Comic Sans MS" w:hAnsi="Comic Sans MS" w:cs="Arial"/>
                <w:sz w:val="18"/>
                <w:szCs w:val="18"/>
              </w:rPr>
            </w:pPr>
            <w:r w:rsidRPr="00C443F7">
              <w:rPr>
                <w:rFonts w:ascii="Comic Sans MS" w:hAnsi="Comic Sans MS" w:cs="Arial"/>
                <w:sz w:val="18"/>
                <w:szCs w:val="18"/>
              </w:rPr>
              <w:t xml:space="preserve">Jogo </w:t>
            </w:r>
            <w:r>
              <w:rPr>
                <w:rFonts w:ascii="Comic Sans MS" w:hAnsi="Comic Sans MS" w:cs="Arial"/>
                <w:sz w:val="18"/>
                <w:szCs w:val="18"/>
              </w:rPr>
              <w:t>com sílabas simples e complexas</w:t>
            </w:r>
          </w:p>
        </w:tc>
      </w:tr>
      <w:tr w:rsidR="00342128" w:rsidRPr="00C443F7" w:rsidTr="00CE0878">
        <w:tc>
          <w:tcPr>
            <w:cnfStyle w:val="001000000000"/>
            <w:tcW w:w="8613" w:type="dxa"/>
          </w:tcPr>
          <w:p w:rsidR="00342128" w:rsidRPr="00C443F7" w:rsidRDefault="00342128" w:rsidP="00342128">
            <w:pPr>
              <w:numPr>
                <w:ilvl w:val="0"/>
                <w:numId w:val="2"/>
              </w:numPr>
              <w:rPr>
                <w:rFonts w:ascii="Comic Sans MS" w:hAnsi="Comic Sans MS" w:cs="Arial"/>
                <w:sz w:val="18"/>
                <w:szCs w:val="18"/>
              </w:rPr>
            </w:pPr>
            <w:r w:rsidRPr="00C443F7">
              <w:rPr>
                <w:rFonts w:ascii="Comic Sans MS" w:hAnsi="Comic Sans MS" w:cs="Arial"/>
                <w:sz w:val="18"/>
                <w:szCs w:val="18"/>
              </w:rPr>
              <w:t xml:space="preserve">Quebra- cabeça 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  de </w:t>
            </w:r>
            <w:proofErr w:type="spellStart"/>
            <w:r>
              <w:rPr>
                <w:rFonts w:ascii="Comic Sans MS" w:hAnsi="Comic Sans MS" w:cs="Arial"/>
                <w:sz w:val="18"/>
                <w:szCs w:val="18"/>
              </w:rPr>
              <w:t>sequência</w:t>
            </w:r>
            <w:proofErr w:type="spellEnd"/>
            <w:r>
              <w:rPr>
                <w:rFonts w:ascii="Comic Sans MS" w:hAnsi="Comic Sans MS" w:cs="Arial"/>
                <w:sz w:val="18"/>
                <w:szCs w:val="18"/>
              </w:rPr>
              <w:t xml:space="preserve"> numérica</w:t>
            </w:r>
          </w:p>
        </w:tc>
      </w:tr>
    </w:tbl>
    <w:p w:rsidR="00342128" w:rsidRDefault="00342128" w:rsidP="00342128">
      <w:pPr>
        <w:rPr>
          <w:rFonts w:ascii="Comic Sans MS" w:hAnsi="Comic Sans MS" w:cs="Arial"/>
          <w:b/>
          <w:bCs/>
          <w:sz w:val="18"/>
          <w:szCs w:val="18"/>
        </w:rPr>
      </w:pPr>
    </w:p>
    <w:p w:rsidR="00342128" w:rsidRDefault="00342128" w:rsidP="00342128">
      <w:pPr>
        <w:rPr>
          <w:rFonts w:ascii="Comic Sans MS" w:hAnsi="Comic Sans MS" w:cs="Arial"/>
          <w:b/>
          <w:bCs/>
          <w:sz w:val="18"/>
          <w:szCs w:val="18"/>
        </w:rPr>
      </w:pPr>
    </w:p>
    <w:p w:rsidR="00342128" w:rsidRDefault="00342128" w:rsidP="00342128">
      <w:pPr>
        <w:rPr>
          <w:rFonts w:ascii="Comic Sans MS" w:hAnsi="Comic Sans MS" w:cs="Arial"/>
          <w:b/>
          <w:bCs/>
          <w:sz w:val="18"/>
          <w:szCs w:val="18"/>
        </w:rPr>
      </w:pPr>
    </w:p>
    <w:p w:rsidR="00342128" w:rsidRDefault="00342128" w:rsidP="00342128">
      <w:pPr>
        <w:rPr>
          <w:rFonts w:ascii="Comic Sans MS" w:hAnsi="Comic Sans MS" w:cs="Arial"/>
          <w:b/>
          <w:bCs/>
          <w:sz w:val="18"/>
          <w:szCs w:val="18"/>
        </w:rPr>
      </w:pPr>
    </w:p>
    <w:p w:rsidR="00342128" w:rsidRDefault="00342128" w:rsidP="00342128">
      <w:pPr>
        <w:rPr>
          <w:rFonts w:ascii="Comic Sans MS" w:hAnsi="Comic Sans MS" w:cs="Arial"/>
          <w:b/>
          <w:bCs/>
          <w:sz w:val="18"/>
          <w:szCs w:val="18"/>
        </w:rPr>
      </w:pPr>
    </w:p>
    <w:p w:rsidR="00342128" w:rsidRDefault="00342128" w:rsidP="00342128">
      <w:pPr>
        <w:rPr>
          <w:rFonts w:ascii="Comic Sans MS" w:hAnsi="Comic Sans MS" w:cs="Arial"/>
          <w:b/>
          <w:bCs/>
          <w:sz w:val="18"/>
          <w:szCs w:val="18"/>
        </w:rPr>
      </w:pPr>
    </w:p>
    <w:p w:rsidR="00342128" w:rsidRDefault="00342128" w:rsidP="00342128">
      <w:pPr>
        <w:rPr>
          <w:rFonts w:ascii="Comic Sans MS" w:hAnsi="Comic Sans MS" w:cs="Arial"/>
          <w:b/>
          <w:bCs/>
          <w:sz w:val="18"/>
          <w:szCs w:val="18"/>
        </w:rPr>
      </w:pPr>
    </w:p>
    <w:p w:rsidR="00342128" w:rsidRDefault="00342128" w:rsidP="00342128">
      <w:pPr>
        <w:rPr>
          <w:rFonts w:ascii="Comic Sans MS" w:hAnsi="Comic Sans MS" w:cs="Arial"/>
          <w:b/>
          <w:bCs/>
          <w:sz w:val="18"/>
          <w:szCs w:val="18"/>
        </w:rPr>
      </w:pPr>
    </w:p>
    <w:p w:rsidR="00342128" w:rsidRDefault="00342128" w:rsidP="00342128">
      <w:pPr>
        <w:rPr>
          <w:rFonts w:ascii="Comic Sans MS" w:hAnsi="Comic Sans MS" w:cs="Arial"/>
          <w:b/>
          <w:bCs/>
          <w:sz w:val="18"/>
          <w:szCs w:val="18"/>
        </w:rPr>
      </w:pPr>
    </w:p>
    <w:p w:rsidR="00342128" w:rsidRDefault="00342128" w:rsidP="00342128">
      <w:pPr>
        <w:rPr>
          <w:rFonts w:ascii="Comic Sans MS" w:hAnsi="Comic Sans MS" w:cs="Arial"/>
          <w:b/>
          <w:bCs/>
          <w:sz w:val="18"/>
          <w:szCs w:val="18"/>
        </w:rPr>
      </w:pPr>
    </w:p>
    <w:p w:rsidR="00342128" w:rsidRPr="00B860ED" w:rsidRDefault="00342128" w:rsidP="00342128">
      <w:pPr>
        <w:rPr>
          <w:rFonts w:ascii="Comic Sans MS" w:hAnsi="Comic Sans MS" w:cs="Arial"/>
          <w:b/>
          <w:bCs/>
          <w:color w:val="14415C" w:themeColor="accent3" w:themeShade="BF"/>
          <w:sz w:val="20"/>
          <w:szCs w:val="18"/>
        </w:rPr>
      </w:pPr>
    </w:p>
    <w:p w:rsidR="006234A1" w:rsidRPr="00B860ED" w:rsidRDefault="00342128" w:rsidP="00342128">
      <w:pPr>
        <w:jc w:val="center"/>
        <w:rPr>
          <w:color w:val="14415C" w:themeColor="accent3" w:themeShade="BF"/>
          <w:sz w:val="32"/>
        </w:rPr>
      </w:pPr>
      <w:r w:rsidRPr="00B860ED">
        <w:rPr>
          <w:rFonts w:ascii="Comic Sans MS" w:hAnsi="Comic Sans MS" w:cs="Arial"/>
          <w:b/>
          <w:bCs/>
          <w:color w:val="14415C" w:themeColor="accent3" w:themeShade="BF"/>
          <w:szCs w:val="18"/>
        </w:rPr>
        <w:t xml:space="preserve">Indicações para aquisição dos jogos: Infantil </w:t>
      </w:r>
      <w:proofErr w:type="spellStart"/>
      <w:r w:rsidRPr="00B860ED">
        <w:rPr>
          <w:rFonts w:ascii="Comic Sans MS" w:hAnsi="Comic Sans MS" w:cs="Arial"/>
          <w:b/>
          <w:bCs/>
          <w:color w:val="14415C" w:themeColor="accent3" w:themeShade="BF"/>
          <w:szCs w:val="18"/>
        </w:rPr>
        <w:t>ll</w:t>
      </w:r>
      <w:proofErr w:type="spellEnd"/>
    </w:p>
    <w:sectPr w:rsidR="006234A1" w:rsidRPr="00B860ED" w:rsidSect="00342128">
      <w:pgSz w:w="11906" w:h="16838"/>
      <w:pgMar w:top="720" w:right="720" w:bottom="720" w:left="720" w:header="708" w:footer="708" w:gutter="0"/>
      <w:pgBorders w:offsetFrom="page">
        <w:top w:val="single" w:sz="4" w:space="24" w:color="000000" w:themeColor="text1"/>
        <w:left w:val="single" w:sz="4" w:space="24" w:color="000000" w:themeColor="text1"/>
        <w:bottom w:val="single" w:sz="4" w:space="24" w:color="000000" w:themeColor="text1"/>
        <w:right w:val="single" w:sz="4" w:space="24" w:color="000000" w:themeColor="text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sney Prin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573ED"/>
    <w:multiLevelType w:val="hybridMultilevel"/>
    <w:tmpl w:val="43F69DD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C0FE44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094DDF"/>
    <w:multiLevelType w:val="hybridMultilevel"/>
    <w:tmpl w:val="39DE572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C0FE44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342128"/>
    <w:rsid w:val="00163D92"/>
    <w:rsid w:val="001F2E5C"/>
    <w:rsid w:val="00293AA8"/>
    <w:rsid w:val="00342128"/>
    <w:rsid w:val="009757A5"/>
    <w:rsid w:val="00AE488D"/>
    <w:rsid w:val="00B860ED"/>
    <w:rsid w:val="00BA1CD4"/>
    <w:rsid w:val="00C8111A"/>
    <w:rsid w:val="00CE0878"/>
    <w:rsid w:val="00D0195B"/>
    <w:rsid w:val="00D85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12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342128"/>
    <w:pPr>
      <w:keepNext/>
      <w:jc w:val="center"/>
      <w:outlineLvl w:val="0"/>
    </w:pPr>
    <w:rPr>
      <w:rFonts w:ascii="Disney Print" w:hAnsi="Disney Print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42128"/>
    <w:rPr>
      <w:rFonts w:ascii="Disney Print" w:eastAsia="Times New Roman" w:hAnsi="Disney Print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4212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2128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3421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-nfase3">
    <w:name w:val="Light Shading Accent 3"/>
    <w:basedOn w:val="Tabelanormal"/>
    <w:uiPriority w:val="60"/>
    <w:rsid w:val="00B860ED"/>
    <w:pPr>
      <w:spacing w:after="0" w:line="240" w:lineRule="auto"/>
    </w:pPr>
    <w:rPr>
      <w:color w:val="14415C" w:themeColor="accent3" w:themeShade="BF"/>
    </w:rPr>
    <w:tblPr>
      <w:tblStyleRowBandSize w:val="1"/>
      <w:tblStyleColBandSize w:val="1"/>
      <w:tblInd w:w="0" w:type="dxa"/>
      <w:tblBorders>
        <w:top w:val="single" w:sz="8" w:space="0" w:color="1B587C" w:themeColor="accent3"/>
        <w:bottom w:val="single" w:sz="8" w:space="0" w:color="1B587C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B587C" w:themeColor="accent3"/>
          <w:left w:val="nil"/>
          <w:bottom w:val="single" w:sz="8" w:space="0" w:color="1B587C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B587C" w:themeColor="accent3"/>
          <w:left w:val="nil"/>
          <w:bottom w:val="single" w:sz="8" w:space="0" w:color="1B587C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</w:style>
  <w:style w:type="table" w:styleId="ListaClara-nfase3">
    <w:name w:val="Light List Accent 3"/>
    <w:basedOn w:val="Tabelanormal"/>
    <w:uiPriority w:val="61"/>
    <w:rsid w:val="00CE087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band1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</w:style>
  <w:style w:type="table" w:styleId="ListaClara-nfase4">
    <w:name w:val="Light List Accent 4"/>
    <w:basedOn w:val="Tabelanormal"/>
    <w:uiPriority w:val="61"/>
    <w:rsid w:val="00CE087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E854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  <w:tblStylePr w:type="band1Horz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Opulento">
  <a:themeElements>
    <a:clrScheme name="Aspecto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pulento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E7E57-5CDB-40EE-B0D9-532B98F0C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495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Seag</dc:creator>
  <cp:lastModifiedBy>Seag</cp:lastModifiedBy>
  <cp:revision>5</cp:revision>
  <dcterms:created xsi:type="dcterms:W3CDTF">2019-11-28T17:20:00Z</dcterms:created>
  <dcterms:modified xsi:type="dcterms:W3CDTF">2019-11-28T19:56:00Z</dcterms:modified>
</cp:coreProperties>
</file>